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3092" w14:textId="54340A6F" w:rsidR="002A6CEF" w:rsidRDefault="002A6CEF" w:rsidP="002A6CEF">
      <w:pPr>
        <w:spacing w:after="0" w:line="0" w:lineRule="atLeast"/>
        <w:jc w:val="right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día/mes/año</w:t>
      </w:r>
    </w:p>
    <w:p w14:paraId="15B06615" w14:textId="77777777" w:rsidR="002A6CEF" w:rsidRDefault="002A6CEF" w:rsidP="002A6CEF">
      <w:pPr>
        <w:spacing w:after="0" w:line="0" w:lineRule="atLeast"/>
        <w:jc w:val="right"/>
        <w:rPr>
          <w:rFonts w:ascii="Arial" w:hAnsi="Arial" w:cs="Arial"/>
          <w:sz w:val="24"/>
          <w:szCs w:val="24"/>
        </w:rPr>
      </w:pPr>
    </w:p>
    <w:p w14:paraId="1F6920B9" w14:textId="1BE78183" w:rsidR="002A6CEF" w:rsidRPr="00E95E2A" w:rsidRDefault="002A6CEF" w:rsidP="002A6CEF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E95E2A">
        <w:rPr>
          <w:rFonts w:ascii="Arial" w:hAnsi="Arial" w:cs="Arial"/>
          <w:sz w:val="24"/>
          <w:szCs w:val="24"/>
        </w:rPr>
        <w:t>Al Embajador del Japón en España</w:t>
      </w:r>
    </w:p>
    <w:p w14:paraId="1F190EDC" w14:textId="77777777" w:rsidR="002A6CEF" w:rsidRPr="00E95E2A" w:rsidRDefault="002A6CEF" w:rsidP="002A6CEF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E95E2A">
        <w:rPr>
          <w:rFonts w:ascii="Arial" w:hAnsi="Arial" w:cs="Arial"/>
          <w:sz w:val="24"/>
          <w:szCs w:val="24"/>
        </w:rPr>
        <w:t xml:space="preserve">Excmo. Sr. D. </w:t>
      </w:r>
      <w:r>
        <w:rPr>
          <w:rFonts w:ascii="Arial" w:hAnsi="Arial" w:cs="Arial"/>
          <w:sz w:val="24"/>
          <w:szCs w:val="24"/>
        </w:rPr>
        <w:t>YAMAUCHI</w:t>
      </w:r>
      <w:r w:rsidRPr="00E95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Hiroshi</w:t>
      </w:r>
    </w:p>
    <w:p w14:paraId="7245CE87" w14:textId="1BE0D8BD" w:rsidR="007305DF" w:rsidRPr="007305DF" w:rsidRDefault="00CF13F8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="00A070CE">
        <w:rPr>
          <w:rFonts w:ascii="Arial" w:hAnsi="Arial" w:cs="Arial" w:hint="eastAsia"/>
          <w:sz w:val="24"/>
          <w:szCs w:val="24"/>
        </w:rPr>
        <w:t xml:space="preserve">　　　　　　　　　　　　　　</w:t>
      </w:r>
    </w:p>
    <w:p w14:paraId="7B110F72" w14:textId="1B69A9B3" w:rsidR="007305DF" w:rsidRPr="007305DF" w:rsidRDefault="007305DF" w:rsidP="00515090">
      <w:pPr>
        <w:spacing w:after="0"/>
        <w:ind w:left="1335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Nombre de la organización: </w:t>
      </w:r>
    </w:p>
    <w:p w14:paraId="588A72BC" w14:textId="3F9FFD43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7305DF">
        <w:rPr>
          <w:rFonts w:ascii="Arial" w:hAnsi="Arial" w:cs="Arial"/>
          <w:sz w:val="24"/>
          <w:szCs w:val="24"/>
        </w:rPr>
        <w:t>Cargo del representante: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52608CE8" w14:textId="77C3C6E2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305DF">
        <w:rPr>
          <w:rFonts w:ascii="Arial" w:hAnsi="Arial" w:cs="Arial"/>
          <w:sz w:val="24"/>
          <w:szCs w:val="24"/>
        </w:rPr>
        <w:t>Nombre del representante: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5D0A8EB9" w14:textId="2CB1BA3F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305DF">
        <w:rPr>
          <w:rFonts w:ascii="Arial" w:hAnsi="Arial" w:cs="Arial"/>
          <w:sz w:val="24"/>
          <w:szCs w:val="24"/>
        </w:rPr>
        <w:t>Número de teléfono: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4CFC1225" w14:textId="3942DD53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D3FEE">
        <w:rPr>
          <w:rFonts w:ascii="Arial" w:hAnsi="Arial" w:cs="Arial"/>
          <w:sz w:val="24"/>
          <w:szCs w:val="24"/>
        </w:rPr>
        <w:t xml:space="preserve"> </w:t>
      </w:r>
      <w:r w:rsidRPr="007305DF">
        <w:rPr>
          <w:rFonts w:ascii="Arial" w:hAnsi="Arial" w:cs="Arial"/>
          <w:sz w:val="24"/>
          <w:szCs w:val="24"/>
        </w:rPr>
        <w:t>Nombre del encargado:</w:t>
      </w:r>
      <w:r w:rsidR="00F67C20" w:rsidRPr="00F67C20">
        <w:rPr>
          <w:rFonts w:ascii="Arial" w:hAnsi="Arial" w:cs="Arial"/>
          <w:sz w:val="24"/>
          <w:szCs w:val="24"/>
        </w:rPr>
        <w:t xml:space="preserve"> </w:t>
      </w:r>
    </w:p>
    <w:p w14:paraId="12217526" w14:textId="77777777" w:rsidR="002304F6" w:rsidRPr="002304F6" w:rsidRDefault="002304F6" w:rsidP="00515090">
      <w:pPr>
        <w:spacing w:after="0"/>
        <w:rPr>
          <w:rFonts w:ascii="Arial" w:hAnsi="Arial" w:cs="Arial"/>
          <w:sz w:val="24"/>
          <w:szCs w:val="24"/>
        </w:rPr>
      </w:pPr>
    </w:p>
    <w:p w14:paraId="7E6CF052" w14:textId="6B779684" w:rsidR="00586F78" w:rsidRPr="00C74723" w:rsidRDefault="002304F6" w:rsidP="00515090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74723">
        <w:rPr>
          <w:rFonts w:ascii="Arial" w:hAnsi="Arial" w:cs="Arial"/>
          <w:sz w:val="24"/>
          <w:szCs w:val="24"/>
          <w:u w:val="single"/>
        </w:rPr>
        <w:t xml:space="preserve">INFORME DE LA IMPLEMENTACIÓN </w:t>
      </w:r>
      <w:r w:rsidR="00A344F4">
        <w:rPr>
          <w:rFonts w:ascii="Arial" w:hAnsi="Arial" w:cs="Arial"/>
          <w:sz w:val="24"/>
          <w:szCs w:val="24"/>
          <w:u w:val="single"/>
        </w:rPr>
        <w:t>D</w:t>
      </w:r>
      <w:r w:rsidRPr="00C74723">
        <w:rPr>
          <w:rFonts w:ascii="Arial" w:hAnsi="Arial" w:cs="Arial"/>
          <w:sz w:val="24"/>
          <w:szCs w:val="24"/>
          <w:u w:val="single"/>
        </w:rPr>
        <w:t xml:space="preserve">EL PROYECTO </w:t>
      </w:r>
      <w:r w:rsidR="00A344F4">
        <w:rPr>
          <w:rFonts w:ascii="Arial" w:hAnsi="Arial" w:cs="Arial"/>
          <w:sz w:val="24"/>
          <w:szCs w:val="24"/>
          <w:u w:val="single"/>
        </w:rPr>
        <w:t xml:space="preserve">CON </w:t>
      </w:r>
      <w:r w:rsidR="00A769CF">
        <w:rPr>
          <w:rFonts w:ascii="Arial" w:hAnsi="Arial" w:cs="Arial"/>
          <w:sz w:val="24"/>
          <w:szCs w:val="24"/>
          <w:u w:val="single"/>
        </w:rPr>
        <w:t xml:space="preserve">EL </w:t>
      </w:r>
      <w:r w:rsidRPr="00C74723">
        <w:rPr>
          <w:rFonts w:ascii="Arial" w:hAnsi="Arial" w:cs="Arial"/>
          <w:sz w:val="24"/>
          <w:szCs w:val="24"/>
          <w:u w:val="single"/>
        </w:rPr>
        <w:t xml:space="preserve">APOYO NOMINAL DE LA EMBAJADA DE JAPÓN </w:t>
      </w:r>
    </w:p>
    <w:p w14:paraId="4EEE24FC" w14:textId="0773AD1E" w:rsidR="00540A2F" w:rsidRDefault="00540A2F" w:rsidP="00515090">
      <w:pPr>
        <w:spacing w:after="0"/>
        <w:jc w:val="lowKashida"/>
        <w:rPr>
          <w:rFonts w:ascii="Arial" w:hAnsi="Arial" w:cs="Arial"/>
          <w:sz w:val="24"/>
          <w:szCs w:val="24"/>
        </w:rPr>
      </w:pPr>
      <w:r w:rsidRPr="00540A2F">
        <w:rPr>
          <w:rFonts w:ascii="Arial" w:hAnsi="Arial" w:cs="Arial"/>
          <w:sz w:val="24"/>
          <w:szCs w:val="24"/>
        </w:rPr>
        <w:t>Después de finalizar la realización del proyecto para el cual se concedió el uso del apoyo nominal de la Embajada del Japón, según la autorización EMB</w:t>
      </w:r>
      <w:r w:rsidR="00A344F4">
        <w:rPr>
          <w:rFonts w:ascii="Arial" w:hAnsi="Arial" w:cs="Arial"/>
          <w:sz w:val="24"/>
          <w:szCs w:val="24"/>
        </w:rPr>
        <w:t>J</w:t>
      </w:r>
      <w:r w:rsidRPr="00540A2F">
        <w:rPr>
          <w:rFonts w:ascii="Arial" w:hAnsi="Arial" w:cs="Arial"/>
          <w:sz w:val="24"/>
          <w:szCs w:val="24"/>
        </w:rPr>
        <w:t xml:space="preserve"> del </w:t>
      </w:r>
      <w:proofErr w:type="gramStart"/>
      <w:r w:rsidRPr="00540A2F">
        <w:rPr>
          <w:rFonts w:ascii="Arial" w:hAnsi="Arial" w:cs="Arial"/>
          <w:sz w:val="24"/>
          <w:szCs w:val="24"/>
        </w:rPr>
        <w:t>…….</w:t>
      </w:r>
      <w:proofErr w:type="gramEnd"/>
      <w:r w:rsidRPr="00540A2F">
        <w:rPr>
          <w:rFonts w:ascii="Arial" w:hAnsi="Arial" w:cs="Arial"/>
          <w:sz w:val="24"/>
          <w:szCs w:val="24"/>
        </w:rPr>
        <w:t>., les enviamos el siguiente informe</w:t>
      </w:r>
      <w:r>
        <w:rPr>
          <w:rFonts w:ascii="Arial" w:hAnsi="Arial" w:cs="Arial"/>
          <w:sz w:val="24"/>
          <w:szCs w:val="24"/>
        </w:rPr>
        <w:t>/le informamos como sigue:</w:t>
      </w:r>
    </w:p>
    <w:p w14:paraId="0C44EAA1" w14:textId="77777777" w:rsidR="007A5DED" w:rsidRPr="00540A2F" w:rsidRDefault="007A5DED" w:rsidP="00515090">
      <w:pPr>
        <w:spacing w:after="0"/>
        <w:jc w:val="lowKashida"/>
        <w:rPr>
          <w:rFonts w:ascii="Arial" w:hAnsi="Arial" w:cs="Arial"/>
          <w:sz w:val="24"/>
          <w:szCs w:val="24"/>
        </w:rPr>
      </w:pPr>
    </w:p>
    <w:p w14:paraId="25D50638" w14:textId="77777777" w:rsidR="00540A2F" w:rsidRDefault="00540A2F" w:rsidP="00515090">
      <w:pPr>
        <w:spacing w:after="0"/>
        <w:rPr>
          <w:rFonts w:ascii="Arial" w:hAnsi="Arial" w:cs="Arial"/>
          <w:sz w:val="24"/>
          <w:szCs w:val="24"/>
        </w:rPr>
      </w:pPr>
    </w:p>
    <w:p w14:paraId="227D4F7E" w14:textId="1891A0DD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1.</w:t>
      </w:r>
      <w:r w:rsidRPr="007305DF">
        <w:rPr>
          <w:rFonts w:ascii="Arial" w:hAnsi="Arial" w:cs="Arial"/>
          <w:sz w:val="24"/>
          <w:szCs w:val="24"/>
        </w:rPr>
        <w:tab/>
        <w:t>Nombre del evento</w:t>
      </w:r>
    </w:p>
    <w:p w14:paraId="3C5F5896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2.</w:t>
      </w:r>
      <w:r w:rsidRPr="007305DF">
        <w:rPr>
          <w:rFonts w:ascii="Arial" w:hAnsi="Arial" w:cs="Arial"/>
          <w:sz w:val="24"/>
          <w:szCs w:val="24"/>
        </w:rPr>
        <w:tab/>
        <w:t>Nombre del colectivo</w:t>
      </w:r>
    </w:p>
    <w:p w14:paraId="30D634BB" w14:textId="3E0C6F18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3.</w:t>
      </w:r>
      <w:r w:rsidRPr="007305DF">
        <w:rPr>
          <w:rFonts w:ascii="Arial" w:hAnsi="Arial" w:cs="Arial"/>
          <w:sz w:val="24"/>
          <w:szCs w:val="24"/>
        </w:rPr>
        <w:tab/>
        <w:t>Nombres de organizaciones</w:t>
      </w:r>
      <w:r w:rsidR="00A1091E">
        <w:rPr>
          <w:rFonts w:ascii="Arial" w:hAnsi="Arial" w:cs="Arial"/>
          <w:sz w:val="24"/>
          <w:szCs w:val="24"/>
        </w:rPr>
        <w:t xml:space="preserve"> </w:t>
      </w:r>
      <w:r w:rsidRPr="007305DF">
        <w:rPr>
          <w:rFonts w:ascii="Arial" w:hAnsi="Arial" w:cs="Arial"/>
          <w:sz w:val="24"/>
          <w:szCs w:val="24"/>
        </w:rPr>
        <w:t>anfitrionas, colabora</w:t>
      </w:r>
      <w:r w:rsidR="00544AD1">
        <w:rPr>
          <w:rFonts w:ascii="Arial" w:hAnsi="Arial" w:cs="Arial"/>
          <w:sz w:val="24"/>
          <w:szCs w:val="24"/>
        </w:rPr>
        <w:t xml:space="preserve">doras </w:t>
      </w:r>
      <w:r w:rsidRPr="007305DF">
        <w:rPr>
          <w:rFonts w:ascii="Arial" w:hAnsi="Arial" w:cs="Arial"/>
          <w:sz w:val="24"/>
          <w:szCs w:val="24"/>
        </w:rPr>
        <w:t>y de apoyo</w:t>
      </w:r>
    </w:p>
    <w:p w14:paraId="24B1B34A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4.</w:t>
      </w:r>
      <w:r w:rsidRPr="007305DF">
        <w:rPr>
          <w:rFonts w:ascii="Arial" w:hAnsi="Arial" w:cs="Arial"/>
          <w:sz w:val="24"/>
          <w:szCs w:val="24"/>
        </w:rPr>
        <w:tab/>
        <w:t>Período de realización del evento</w:t>
      </w:r>
    </w:p>
    <w:p w14:paraId="5037F10D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5.</w:t>
      </w:r>
      <w:r w:rsidRPr="007305DF">
        <w:rPr>
          <w:rFonts w:ascii="Arial" w:hAnsi="Arial" w:cs="Arial"/>
          <w:sz w:val="24"/>
          <w:szCs w:val="24"/>
        </w:rPr>
        <w:tab/>
        <w:t>Lugar de celebración del evento</w:t>
      </w:r>
    </w:p>
    <w:p w14:paraId="11F44E1D" w14:textId="2C430BEF" w:rsidR="00A1091E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6.</w:t>
      </w:r>
      <w:r w:rsidRPr="007305DF">
        <w:rPr>
          <w:rFonts w:ascii="Arial" w:hAnsi="Arial" w:cs="Arial"/>
          <w:sz w:val="24"/>
          <w:szCs w:val="24"/>
        </w:rPr>
        <w:tab/>
      </w:r>
      <w:r w:rsidR="00A1091E">
        <w:rPr>
          <w:rFonts w:ascii="Arial" w:hAnsi="Arial" w:cs="Arial"/>
          <w:sz w:val="24"/>
          <w:szCs w:val="24"/>
        </w:rPr>
        <w:t xml:space="preserve">Tipo de </w:t>
      </w:r>
      <w:r w:rsidR="00AD4974">
        <w:rPr>
          <w:rFonts w:ascii="Arial" w:hAnsi="Arial" w:cs="Arial"/>
          <w:sz w:val="24"/>
          <w:szCs w:val="24"/>
        </w:rPr>
        <w:t>a</w:t>
      </w:r>
      <w:r w:rsidR="00A1091E">
        <w:rPr>
          <w:rFonts w:ascii="Arial" w:hAnsi="Arial" w:cs="Arial"/>
          <w:sz w:val="24"/>
          <w:szCs w:val="24"/>
        </w:rPr>
        <w:t xml:space="preserve">poyo </w:t>
      </w:r>
      <w:r w:rsidR="00AD4974">
        <w:rPr>
          <w:rFonts w:ascii="Arial" w:hAnsi="Arial" w:cs="Arial"/>
          <w:sz w:val="24"/>
          <w:szCs w:val="24"/>
        </w:rPr>
        <w:t xml:space="preserve">nominal </w:t>
      </w:r>
      <w:r w:rsidR="00A1091E">
        <w:rPr>
          <w:rFonts w:ascii="Arial" w:hAnsi="Arial" w:cs="Arial"/>
          <w:sz w:val="24"/>
          <w:szCs w:val="24"/>
        </w:rPr>
        <w:t>utilizado:</w:t>
      </w:r>
    </w:p>
    <w:p w14:paraId="11BE7924" w14:textId="1CA51BA0" w:rsidR="00A1091E" w:rsidRDefault="00A1091E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(</w:t>
      </w:r>
      <w:r w:rsidR="0054268B">
        <w:rPr>
          <w:rFonts w:ascii="Arial" w:hAnsi="Arial" w:cs="Arial" w:hint="eastAsia"/>
          <w:sz w:val="24"/>
          <w:szCs w:val="24"/>
        </w:rPr>
        <w:t>P</w:t>
      </w:r>
      <w:r w:rsidR="0054268B">
        <w:rPr>
          <w:rFonts w:ascii="Arial" w:hAnsi="Arial" w:cs="Arial"/>
          <w:sz w:val="24"/>
          <w:szCs w:val="24"/>
        </w:rPr>
        <w:t xml:space="preserve">or ejemplo: </w:t>
      </w:r>
      <w:r w:rsidR="00AD4974">
        <w:rPr>
          <w:rFonts w:ascii="Arial" w:hAnsi="Arial" w:cs="Arial"/>
          <w:sz w:val="24"/>
          <w:szCs w:val="24"/>
        </w:rPr>
        <w:t>Apoyo nominal de la Embajada del Japón en España y el logotipo)</w:t>
      </w:r>
    </w:p>
    <w:p w14:paraId="3D35D1DC" w14:textId="71D7E760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7.</w:t>
      </w:r>
      <w:r w:rsidRPr="007305DF">
        <w:rPr>
          <w:rFonts w:ascii="Arial" w:hAnsi="Arial" w:cs="Arial"/>
          <w:sz w:val="24"/>
          <w:szCs w:val="24"/>
        </w:rPr>
        <w:tab/>
        <w:t xml:space="preserve">Medios en los que se ha utilizado el </w:t>
      </w:r>
      <w:r w:rsidR="00E96D91">
        <w:rPr>
          <w:rFonts w:ascii="Arial" w:hAnsi="Arial" w:cs="Arial"/>
          <w:sz w:val="24"/>
          <w:szCs w:val="24"/>
        </w:rPr>
        <w:t>apoyo nominal</w:t>
      </w:r>
    </w:p>
    <w:p w14:paraId="54C0B82B" w14:textId="24502053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(</w:t>
      </w:r>
      <w:r w:rsidR="0054268B">
        <w:rPr>
          <w:rFonts w:ascii="Arial" w:hAnsi="Arial" w:cs="Arial"/>
          <w:sz w:val="24"/>
          <w:szCs w:val="24"/>
        </w:rPr>
        <w:t>Por e</w:t>
      </w:r>
      <w:r w:rsidRPr="007305DF">
        <w:rPr>
          <w:rFonts w:ascii="Arial" w:hAnsi="Arial" w:cs="Arial"/>
          <w:sz w:val="24"/>
          <w:szCs w:val="24"/>
        </w:rPr>
        <w:t>jemplo: mención en panfletos; fecha de impresión día/mes/año/. Publicación en la web; fecha de publicación día/mes/año)</w:t>
      </w:r>
    </w:p>
    <w:p w14:paraId="00661BE6" w14:textId="501E63A4" w:rsidR="007305DF" w:rsidRPr="007305DF" w:rsidRDefault="007305DF" w:rsidP="00515090">
      <w:pPr>
        <w:spacing w:after="0"/>
        <w:ind w:left="708" w:hangingChars="295" w:hanging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8.</w:t>
      </w:r>
      <w:r w:rsidRPr="007305DF">
        <w:rPr>
          <w:rFonts w:ascii="Arial" w:hAnsi="Arial" w:cs="Arial"/>
          <w:sz w:val="24"/>
          <w:szCs w:val="24"/>
        </w:rPr>
        <w:tab/>
        <w:t>Descripción de la ejecución (</w:t>
      </w:r>
      <w:r w:rsidR="00E35B19" w:rsidRPr="00E35B19">
        <w:rPr>
          <w:rFonts w:ascii="Arial" w:hAnsi="Arial" w:cs="Arial"/>
          <w:sz w:val="24"/>
          <w:szCs w:val="24"/>
        </w:rPr>
        <w:t>incluir el número de participantes y los documentos adjuntos</w:t>
      </w:r>
      <w:r w:rsidRPr="007305DF">
        <w:rPr>
          <w:rFonts w:ascii="Arial" w:hAnsi="Arial" w:cs="Arial"/>
          <w:sz w:val="24"/>
          <w:szCs w:val="24"/>
        </w:rPr>
        <w:t>)</w:t>
      </w:r>
    </w:p>
    <w:p w14:paraId="6848E499" w14:textId="77777777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*En caso de que sea un proyecto benéfico, indicar el colectivo al que se ha hecho la donación, el proyecto y el destino de dicha donación.</w:t>
      </w:r>
    </w:p>
    <w:p w14:paraId="4F76BB91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9.</w:t>
      </w:r>
      <w:r w:rsidRPr="007305DF">
        <w:rPr>
          <w:rFonts w:ascii="Arial" w:hAnsi="Arial" w:cs="Arial"/>
          <w:sz w:val="24"/>
          <w:szCs w:val="24"/>
        </w:rPr>
        <w:tab/>
        <w:t>Sobre déficit o excedente presupuestario</w:t>
      </w:r>
    </w:p>
    <w:p w14:paraId="190686D0" w14:textId="77777777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*En el caso de que haya habido un déficit o un excedente presupuestario, se debe indicar el uso realizado y el criterio de asignación. </w:t>
      </w:r>
    </w:p>
    <w:p w14:paraId="2A6EAAF0" w14:textId="7EB69593" w:rsidR="008B2893" w:rsidRDefault="00CF13F8" w:rsidP="00515090">
      <w:pPr>
        <w:spacing w:after="0"/>
        <w:rPr>
          <w:rFonts w:ascii="Arial" w:hAnsi="Arial" w:cs="Arial"/>
          <w:sz w:val="24"/>
          <w:szCs w:val="24"/>
        </w:rPr>
      </w:pPr>
      <w:bookmarkStart w:id="0" w:name="_Hlk149125635"/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7305DF" w:rsidRPr="007305DF">
        <w:rPr>
          <w:rFonts w:ascii="Arial" w:hAnsi="Arial" w:cs="Arial"/>
          <w:sz w:val="24"/>
          <w:szCs w:val="24"/>
        </w:rPr>
        <w:t>Sin déficit y sin excedentes</w:t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7305DF" w:rsidRPr="007305DF">
        <w:rPr>
          <w:rFonts w:ascii="Arial" w:hAnsi="Arial" w:cs="Arial"/>
          <w:sz w:val="24"/>
          <w:szCs w:val="24"/>
        </w:rPr>
        <w:t xml:space="preserve">Con excedentes </w:t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7305DF" w:rsidRPr="007305DF">
        <w:rPr>
          <w:rFonts w:ascii="Arial" w:hAnsi="Arial" w:cs="Arial"/>
          <w:sz w:val="24"/>
          <w:szCs w:val="24"/>
        </w:rPr>
        <w:t>Con déficit</w:t>
      </w:r>
      <w:r w:rsidR="007305DF" w:rsidRPr="007305DF">
        <w:rPr>
          <w:rFonts w:ascii="Arial" w:hAnsi="Arial" w:cs="Arial"/>
          <w:sz w:val="24"/>
          <w:szCs w:val="24"/>
        </w:rPr>
        <w:tab/>
        <w:t>(Señale con un círculo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 w:hint="eastAsia"/>
          <w:sz w:val="24"/>
          <w:szCs w:val="24"/>
        </w:rPr>
        <w:t>☑</w:t>
      </w:r>
      <w:r w:rsidR="007305DF" w:rsidRPr="007305DF">
        <w:rPr>
          <w:rFonts w:ascii="Arial" w:hAnsi="Arial" w:cs="Arial"/>
          <w:sz w:val="24"/>
          <w:szCs w:val="24"/>
        </w:rPr>
        <w:t xml:space="preserve"> el que corresponda)</w:t>
      </w:r>
    </w:p>
    <w:p w14:paraId="72A076B3" w14:textId="77777777" w:rsidR="000D091E" w:rsidRPr="008B2893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10. </w:t>
      </w:r>
      <w:r w:rsidRPr="007305DF">
        <w:rPr>
          <w:rFonts w:ascii="Arial" w:hAnsi="Arial" w:cs="Arial"/>
          <w:sz w:val="24"/>
          <w:szCs w:val="24"/>
        </w:rPr>
        <w:tab/>
        <w:t>Aspectos a destacar</w:t>
      </w:r>
    </w:p>
    <w:sectPr w:rsidR="000D091E" w:rsidRPr="008B2893" w:rsidSect="00515090">
      <w:pgSz w:w="11906" w:h="16838" w:code="9"/>
      <w:pgMar w:top="1134" w:right="1134" w:bottom="851" w:left="1134" w:header="709" w:footer="709" w:gutter="0"/>
      <w:cols w:space="708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12F" w14:textId="77777777" w:rsidR="00E37CAA" w:rsidRDefault="00E37CAA" w:rsidP="004C184D">
      <w:pPr>
        <w:spacing w:after="0" w:line="240" w:lineRule="auto"/>
      </w:pPr>
      <w:r>
        <w:separator/>
      </w:r>
    </w:p>
  </w:endnote>
  <w:endnote w:type="continuationSeparator" w:id="0">
    <w:p w14:paraId="1C87277A" w14:textId="77777777" w:rsidR="00E37CAA" w:rsidRDefault="00E37CAA" w:rsidP="004C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764" w14:textId="77777777" w:rsidR="00E37CAA" w:rsidRDefault="00E37CAA" w:rsidP="004C184D">
      <w:pPr>
        <w:spacing w:after="0" w:line="240" w:lineRule="auto"/>
      </w:pPr>
      <w:r>
        <w:separator/>
      </w:r>
    </w:p>
  </w:footnote>
  <w:footnote w:type="continuationSeparator" w:id="0">
    <w:p w14:paraId="2F4556F2" w14:textId="77777777" w:rsidR="00E37CAA" w:rsidRDefault="00E37CAA" w:rsidP="004C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F56"/>
    <w:multiLevelType w:val="hybridMultilevel"/>
    <w:tmpl w:val="A3043C86"/>
    <w:lvl w:ilvl="0" w:tplc="0C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66018E0"/>
    <w:multiLevelType w:val="hybridMultilevel"/>
    <w:tmpl w:val="96D03AAC"/>
    <w:lvl w:ilvl="0" w:tplc="32203B50">
      <w:start w:val="1"/>
      <w:numFmt w:val="decimal"/>
      <w:lvlText w:val="(%1)"/>
      <w:lvlJc w:val="left"/>
      <w:pPr>
        <w:ind w:left="2124" w:hanging="708"/>
      </w:pPr>
      <w:rPr>
        <w:rFonts w:hint="default"/>
      </w:rPr>
    </w:lvl>
    <w:lvl w:ilvl="1" w:tplc="32203B50">
      <w:start w:val="1"/>
      <w:numFmt w:val="decimal"/>
      <w:lvlText w:val="(%2)"/>
      <w:lvlJc w:val="left"/>
      <w:pPr>
        <w:ind w:left="154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480227ED"/>
    <w:multiLevelType w:val="hybridMultilevel"/>
    <w:tmpl w:val="FEBAC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1C6"/>
    <w:multiLevelType w:val="hybridMultilevel"/>
    <w:tmpl w:val="B4D61BA0"/>
    <w:lvl w:ilvl="0" w:tplc="32203B50">
      <w:start w:val="1"/>
      <w:numFmt w:val="decimal"/>
      <w:lvlText w:val="(%1)"/>
      <w:lvlJc w:val="left"/>
      <w:pPr>
        <w:ind w:left="1416" w:hanging="7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529850F1"/>
    <w:multiLevelType w:val="hybridMultilevel"/>
    <w:tmpl w:val="D3D65602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607B1775"/>
    <w:multiLevelType w:val="hybridMultilevel"/>
    <w:tmpl w:val="5588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1157">
    <w:abstractNumId w:val="2"/>
  </w:num>
  <w:num w:numId="2" w16cid:durableId="481238905">
    <w:abstractNumId w:val="0"/>
  </w:num>
  <w:num w:numId="3" w16cid:durableId="1917015662">
    <w:abstractNumId w:val="5"/>
  </w:num>
  <w:num w:numId="4" w16cid:durableId="1144927390">
    <w:abstractNumId w:val="4"/>
  </w:num>
  <w:num w:numId="5" w16cid:durableId="1169560040">
    <w:abstractNumId w:val="3"/>
  </w:num>
  <w:num w:numId="6" w16cid:durableId="25907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35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62"/>
    <w:rsid w:val="00057C6E"/>
    <w:rsid w:val="000865D4"/>
    <w:rsid w:val="000C0562"/>
    <w:rsid w:val="000C7A42"/>
    <w:rsid w:val="000D091E"/>
    <w:rsid w:val="00103694"/>
    <w:rsid w:val="00106617"/>
    <w:rsid w:val="001076FB"/>
    <w:rsid w:val="001332D6"/>
    <w:rsid w:val="00203738"/>
    <w:rsid w:val="00213B06"/>
    <w:rsid w:val="002304F6"/>
    <w:rsid w:val="00233211"/>
    <w:rsid w:val="002357FD"/>
    <w:rsid w:val="002A6CEF"/>
    <w:rsid w:val="002B275E"/>
    <w:rsid w:val="002B6C6C"/>
    <w:rsid w:val="0033290A"/>
    <w:rsid w:val="0033764D"/>
    <w:rsid w:val="00342E33"/>
    <w:rsid w:val="00361F90"/>
    <w:rsid w:val="00391B05"/>
    <w:rsid w:val="00393344"/>
    <w:rsid w:val="003A06BB"/>
    <w:rsid w:val="00410DA8"/>
    <w:rsid w:val="00422E46"/>
    <w:rsid w:val="00432A75"/>
    <w:rsid w:val="004446C2"/>
    <w:rsid w:val="0049660D"/>
    <w:rsid w:val="004A6FE8"/>
    <w:rsid w:val="004C184D"/>
    <w:rsid w:val="004E1A7E"/>
    <w:rsid w:val="005012E3"/>
    <w:rsid w:val="00515090"/>
    <w:rsid w:val="00540A2F"/>
    <w:rsid w:val="0054268B"/>
    <w:rsid w:val="00544AD1"/>
    <w:rsid w:val="005844C1"/>
    <w:rsid w:val="00586F78"/>
    <w:rsid w:val="005D3FEE"/>
    <w:rsid w:val="006045AE"/>
    <w:rsid w:val="0064618D"/>
    <w:rsid w:val="006C2463"/>
    <w:rsid w:val="00722069"/>
    <w:rsid w:val="007305DF"/>
    <w:rsid w:val="007318A6"/>
    <w:rsid w:val="007760D2"/>
    <w:rsid w:val="007A5DED"/>
    <w:rsid w:val="007C413F"/>
    <w:rsid w:val="007D5124"/>
    <w:rsid w:val="007E4284"/>
    <w:rsid w:val="007F0284"/>
    <w:rsid w:val="0088414B"/>
    <w:rsid w:val="008B2893"/>
    <w:rsid w:val="008C440B"/>
    <w:rsid w:val="008D5DBC"/>
    <w:rsid w:val="009134BE"/>
    <w:rsid w:val="009276C6"/>
    <w:rsid w:val="009774B4"/>
    <w:rsid w:val="0098600A"/>
    <w:rsid w:val="00A070CE"/>
    <w:rsid w:val="00A1091E"/>
    <w:rsid w:val="00A11983"/>
    <w:rsid w:val="00A344F4"/>
    <w:rsid w:val="00A74173"/>
    <w:rsid w:val="00A769CF"/>
    <w:rsid w:val="00AB6C73"/>
    <w:rsid w:val="00AD4974"/>
    <w:rsid w:val="00B072B0"/>
    <w:rsid w:val="00B52234"/>
    <w:rsid w:val="00B97F15"/>
    <w:rsid w:val="00BA324D"/>
    <w:rsid w:val="00BE7A92"/>
    <w:rsid w:val="00BF47A4"/>
    <w:rsid w:val="00C06F5F"/>
    <w:rsid w:val="00C74723"/>
    <w:rsid w:val="00CA4042"/>
    <w:rsid w:val="00CF13F8"/>
    <w:rsid w:val="00D52F45"/>
    <w:rsid w:val="00D649F6"/>
    <w:rsid w:val="00D812BE"/>
    <w:rsid w:val="00DD3FE1"/>
    <w:rsid w:val="00E35B19"/>
    <w:rsid w:val="00E35CFB"/>
    <w:rsid w:val="00E37CAA"/>
    <w:rsid w:val="00E47490"/>
    <w:rsid w:val="00E96D91"/>
    <w:rsid w:val="00ED635F"/>
    <w:rsid w:val="00F20DB7"/>
    <w:rsid w:val="00F51D96"/>
    <w:rsid w:val="00F66ECD"/>
    <w:rsid w:val="00F67C20"/>
    <w:rsid w:val="00FB2A11"/>
    <w:rsid w:val="00FC79BF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E966F"/>
  <w15:docId w15:val="{6AFE98DA-D4BA-4E49-B7FC-4CA1395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84D"/>
  </w:style>
  <w:style w:type="paragraph" w:styleId="a6">
    <w:name w:val="footer"/>
    <w:basedOn w:val="a"/>
    <w:link w:val="a7"/>
    <w:uiPriority w:val="99"/>
    <w:unhideWhenUsed/>
    <w:rsid w:val="004C1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84D"/>
  </w:style>
  <w:style w:type="paragraph" w:styleId="a8">
    <w:name w:val="Revision"/>
    <w:hidden/>
    <w:uiPriority w:val="99"/>
    <w:semiHidden/>
    <w:rsid w:val="00E96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8F4A-0B96-4AEC-83F7-3072F0C8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1417</Characters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Autorización del apoyo nominal</vt:lpstr>
      <vt:lpstr>Autorización del apoyo nominal</vt:lpstr>
    </vt:vector>
  </TitlesOfParts>
  <LinksUpToDate>false</LinksUpToDate>
  <CharactersWithSpaces>1662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