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55" w:rsidRPr="0077078B" w:rsidRDefault="006B6756">
      <w:pPr>
        <w:pStyle w:val="Ttulo1"/>
        <w:jc w:val="center"/>
        <w:rPr>
          <w:rFonts w:ascii="Calibri" w:hAnsi="Calibri" w:cs="Calibri"/>
        </w:rPr>
      </w:pPr>
      <w:r w:rsidRPr="0077078B">
        <w:rPr>
          <w:rFonts w:ascii="Calibri" w:hAnsi="Calibri" w:cs="Calibri"/>
        </w:rPr>
        <w:t xml:space="preserve">DIRECTRICES PARA EL </w:t>
      </w:r>
      <w:r w:rsidR="00C61555" w:rsidRPr="0077078B">
        <w:rPr>
          <w:rFonts w:ascii="Calibri" w:hAnsi="Calibri" w:cs="Calibri"/>
        </w:rPr>
        <w:t>PROGRAMA</w:t>
      </w:r>
    </w:p>
    <w:p w:rsidR="00C61555" w:rsidRPr="0077078B" w:rsidRDefault="006B6756">
      <w:pPr>
        <w:jc w:val="center"/>
        <w:rPr>
          <w:rFonts w:ascii="Calibri" w:hAnsi="Calibri" w:cs="Calibri"/>
          <w:b/>
          <w:bCs/>
          <w:sz w:val="36"/>
        </w:rPr>
      </w:pPr>
      <w:r w:rsidRPr="0077078B">
        <w:rPr>
          <w:rFonts w:ascii="Calibri" w:hAnsi="Calibri" w:cs="Calibri"/>
          <w:b/>
          <w:bCs/>
          <w:sz w:val="36"/>
        </w:rPr>
        <w:t>BARCO DE LA JUVENTUD MUNDIAL 2017</w:t>
      </w:r>
    </w:p>
    <w:p w:rsidR="00C61555" w:rsidRPr="0077078B" w:rsidRDefault="00C61555">
      <w:pPr>
        <w:rPr>
          <w:rFonts w:ascii="Calibri" w:hAnsi="Calibri" w:cs="Calibri"/>
          <w:sz w:val="28"/>
        </w:rPr>
      </w:pPr>
    </w:p>
    <w:p w:rsidR="00C61555" w:rsidRPr="0077078B" w:rsidRDefault="006B6756">
      <w:pPr>
        <w:pStyle w:val="NormalWeb"/>
        <w:ind w:left="300" w:right="300"/>
        <w:jc w:val="right"/>
        <w:rPr>
          <w:rFonts w:ascii="Calibri" w:hAnsi="Calibri" w:cs="Calibri"/>
          <w:sz w:val="28"/>
          <w:szCs w:val="22"/>
        </w:rPr>
      </w:pPr>
      <w:r w:rsidRPr="0077078B">
        <w:rPr>
          <w:rFonts w:ascii="Calibri" w:hAnsi="Calibri" w:cs="Calibri"/>
          <w:sz w:val="28"/>
          <w:szCs w:val="22"/>
        </w:rPr>
        <w:t xml:space="preserve">8 de mayo </w:t>
      </w:r>
      <w:r w:rsidR="00C61555" w:rsidRPr="0077078B">
        <w:rPr>
          <w:rFonts w:ascii="Calibri" w:hAnsi="Calibri" w:cs="Calibri"/>
          <w:sz w:val="28"/>
          <w:szCs w:val="22"/>
        </w:rPr>
        <w:t>de 201</w:t>
      </w:r>
      <w:r w:rsidRPr="0077078B">
        <w:rPr>
          <w:rFonts w:ascii="Calibri" w:hAnsi="Calibri" w:cs="Calibri"/>
          <w:sz w:val="28"/>
          <w:szCs w:val="22"/>
        </w:rPr>
        <w:t>7</w:t>
      </w:r>
    </w:p>
    <w:p w:rsidR="00C61555" w:rsidRPr="0077078B" w:rsidRDefault="00C61555" w:rsidP="006B6756">
      <w:pPr>
        <w:pStyle w:val="NormalWeb"/>
        <w:ind w:left="300" w:right="300"/>
        <w:jc w:val="right"/>
        <w:rPr>
          <w:rFonts w:ascii="Calibri" w:hAnsi="Calibri" w:cs="Calibri"/>
          <w:sz w:val="28"/>
          <w:szCs w:val="22"/>
        </w:rPr>
      </w:pPr>
      <w:r w:rsidRPr="0077078B">
        <w:rPr>
          <w:rFonts w:ascii="Calibri" w:hAnsi="Calibri" w:cs="Calibri"/>
          <w:sz w:val="28"/>
          <w:szCs w:val="22"/>
        </w:rPr>
        <w:t>Dir</w:t>
      </w:r>
      <w:r w:rsidR="006B6756" w:rsidRPr="0077078B">
        <w:rPr>
          <w:rFonts w:ascii="Calibri" w:hAnsi="Calibri" w:cs="Calibri"/>
          <w:sz w:val="28"/>
          <w:szCs w:val="22"/>
        </w:rPr>
        <w:t>ector General para el Intercambio Juvenil Internacional</w:t>
      </w:r>
    </w:p>
    <w:p w:rsidR="00C61555" w:rsidRPr="0077078B" w:rsidRDefault="00C61555">
      <w:pPr>
        <w:pStyle w:val="NormalWeb"/>
        <w:ind w:left="300" w:right="300"/>
        <w:jc w:val="right"/>
        <w:rPr>
          <w:rFonts w:ascii="Calibri" w:hAnsi="Calibri" w:cs="Calibri"/>
          <w:sz w:val="28"/>
          <w:szCs w:val="22"/>
        </w:rPr>
      </w:pPr>
      <w:r w:rsidRPr="0077078B">
        <w:rPr>
          <w:rFonts w:ascii="Calibri" w:hAnsi="Calibri" w:cs="Calibri"/>
          <w:sz w:val="28"/>
          <w:szCs w:val="22"/>
        </w:rPr>
        <w:t>Oficina del Primer Ministro, Gobierno de Japón</w:t>
      </w:r>
    </w:p>
    <w:p w:rsidR="00C61555" w:rsidRPr="0077078B" w:rsidRDefault="00C61555">
      <w:pPr>
        <w:pStyle w:val="NormalWeb"/>
        <w:ind w:left="300" w:right="300"/>
        <w:rPr>
          <w:rFonts w:ascii="Calibri" w:hAnsi="Calibri" w:cs="Calibri"/>
          <w:sz w:val="28"/>
          <w:szCs w:val="22"/>
        </w:rPr>
      </w:pPr>
    </w:p>
    <w:p w:rsidR="00C61555" w:rsidRPr="0077078B" w:rsidRDefault="00C61555">
      <w:pPr>
        <w:pStyle w:val="NormalWeb"/>
        <w:ind w:left="300" w:right="300"/>
        <w:rPr>
          <w:rFonts w:ascii="Calibri" w:hAnsi="Calibri" w:cs="Calibri"/>
          <w:b/>
          <w:bCs/>
          <w:sz w:val="28"/>
          <w:szCs w:val="22"/>
        </w:rPr>
      </w:pPr>
      <w:r w:rsidRPr="0077078B">
        <w:rPr>
          <w:rFonts w:ascii="Calibri" w:hAnsi="Calibri" w:cs="Calibri"/>
          <w:b/>
          <w:bCs/>
          <w:sz w:val="28"/>
          <w:szCs w:val="22"/>
        </w:rPr>
        <w:t>1.- Objetivo</w:t>
      </w:r>
    </w:p>
    <w:p w:rsidR="00C61555" w:rsidRPr="0077078B" w:rsidRDefault="00C61555">
      <w:pPr>
        <w:pStyle w:val="NormalWeb"/>
        <w:ind w:left="300" w:right="300"/>
        <w:rPr>
          <w:rFonts w:ascii="Calibri" w:hAnsi="Calibri" w:cs="Calibri"/>
          <w:color w:val="000000"/>
          <w:sz w:val="28"/>
          <w:szCs w:val="22"/>
        </w:rPr>
      </w:pPr>
    </w:p>
    <w:p w:rsidR="00BD7008" w:rsidRPr="0077078B" w:rsidRDefault="00BD7008">
      <w:pPr>
        <w:pStyle w:val="Ttulo4"/>
        <w:ind w:left="300" w:right="300" w:firstLine="408"/>
        <w:jc w:val="both"/>
        <w:rPr>
          <w:rFonts w:ascii="Calibri" w:hAnsi="Calibri" w:cs="Calibri"/>
          <w:b w:val="0"/>
          <w:bCs w:val="0"/>
          <w:sz w:val="28"/>
          <w:lang w:val="es-ES_tradnl"/>
        </w:rPr>
      </w:pPr>
      <w:r w:rsidRPr="0077078B">
        <w:rPr>
          <w:rFonts w:ascii="Calibri" w:hAnsi="Calibri" w:cs="Calibri"/>
          <w:b w:val="0"/>
          <w:bCs w:val="0"/>
          <w:sz w:val="28"/>
          <w:lang w:val="es-ES_tradnl"/>
        </w:rPr>
        <w:t xml:space="preserve">Dada la rápida </w:t>
      </w:r>
      <w:r w:rsidR="006B6756" w:rsidRPr="0077078B">
        <w:rPr>
          <w:rFonts w:ascii="Calibri" w:hAnsi="Calibri" w:cs="Calibri"/>
          <w:b w:val="0"/>
          <w:bCs w:val="0"/>
          <w:sz w:val="28"/>
          <w:lang w:val="es-ES_tradnl"/>
        </w:rPr>
        <w:t xml:space="preserve">globalización, la cooperación, la coordinación y negociaciones en varios ámbitos que transcienden fronteras han sido de una importancia fundamental. Los líderes de las nuevas generaciones </w:t>
      </w:r>
      <w:r w:rsidRPr="0077078B">
        <w:rPr>
          <w:rFonts w:ascii="Calibri" w:hAnsi="Calibri" w:cs="Calibri"/>
          <w:b w:val="0"/>
          <w:bCs w:val="0"/>
          <w:sz w:val="28"/>
          <w:lang w:val="es-ES_tradnl"/>
        </w:rPr>
        <w:t>están siendo solicitados tanto en la comunidad internacional como en sus entornos locales para colaborar frente a la globalización.</w:t>
      </w:r>
    </w:p>
    <w:p w:rsidR="00BD7008" w:rsidRPr="0077078B" w:rsidRDefault="00BD7008">
      <w:pPr>
        <w:pStyle w:val="Ttulo4"/>
        <w:ind w:left="300" w:right="300" w:firstLine="408"/>
        <w:jc w:val="both"/>
        <w:rPr>
          <w:rFonts w:ascii="Calibri" w:hAnsi="Calibri" w:cs="Calibri"/>
          <w:b w:val="0"/>
          <w:bCs w:val="0"/>
          <w:sz w:val="28"/>
          <w:lang w:val="es-ES_tradnl"/>
        </w:rPr>
      </w:pPr>
    </w:p>
    <w:p w:rsidR="00C61555" w:rsidRPr="0077078B" w:rsidRDefault="00C61555">
      <w:pPr>
        <w:pStyle w:val="Ttulo4"/>
        <w:ind w:left="300" w:right="300" w:firstLine="408"/>
        <w:jc w:val="both"/>
        <w:rPr>
          <w:rFonts w:ascii="Calibri" w:hAnsi="Calibri" w:cs="Calibri"/>
          <w:b w:val="0"/>
          <w:bCs w:val="0"/>
          <w:sz w:val="28"/>
          <w:lang w:val="es-ES_tradnl"/>
        </w:rPr>
      </w:pPr>
      <w:r w:rsidRPr="0077078B">
        <w:rPr>
          <w:rFonts w:ascii="Calibri" w:hAnsi="Calibri" w:cs="Calibri"/>
          <w:b w:val="0"/>
          <w:bCs w:val="0"/>
          <w:sz w:val="28"/>
          <w:lang w:val="es-ES_tradnl"/>
        </w:rPr>
        <w:t xml:space="preserve">El objetivo del programa del Barco de la Juventud Mundial </w:t>
      </w:r>
      <w:r w:rsidR="00BD7008" w:rsidRPr="0077078B">
        <w:rPr>
          <w:rFonts w:ascii="Calibri" w:hAnsi="Calibri" w:cs="Calibri"/>
          <w:b w:val="0"/>
          <w:bCs w:val="0"/>
          <w:sz w:val="28"/>
          <w:lang w:val="es-ES_tradnl"/>
        </w:rPr>
        <w:t xml:space="preserve">2017 (Barco de la Juventud Mundial) es desarrollar la capacidad de tratar y comunicarse </w:t>
      </w:r>
      <w:r w:rsidR="005E028F" w:rsidRPr="0077078B">
        <w:rPr>
          <w:rFonts w:ascii="Calibri" w:hAnsi="Calibri" w:cs="Calibri"/>
          <w:b w:val="0"/>
          <w:bCs w:val="0"/>
          <w:sz w:val="28"/>
          <w:lang w:val="es-ES_tradnl"/>
        </w:rPr>
        <w:t xml:space="preserve">con diferentes culturas, y mejorar la capacidad de liderazgo y de gestión a través del diálogo y del intercambio cultural con personas de otros países y de diferentes orígenes. El Programa también fomenta la asistencia a seminarios de expertos, planificación de actividades y la organización de talleres para profundizar la comprensión mutua. Por otra parte, el Programa debe extender </w:t>
      </w:r>
      <w:r w:rsidR="00A92948" w:rsidRPr="0077078B">
        <w:rPr>
          <w:rFonts w:ascii="Calibri" w:hAnsi="Calibri" w:cs="Calibri"/>
          <w:b w:val="0"/>
          <w:bCs w:val="0"/>
          <w:sz w:val="28"/>
          <w:lang w:val="es-ES_tradnl"/>
        </w:rPr>
        <w:t>su visión global así como fortalecer su espíritu de cooperación internacional y, por consiguiente, promover una juventud capaz de contribuir a la sociedad ejerciendo su capacidad de liderazgo en diversas áreas en una sociedad globalizada y diversificada. El objetivo es crear una sólida red humana que transcienda fronteras.</w:t>
      </w:r>
    </w:p>
    <w:p w:rsidR="00C61555" w:rsidRPr="0077078B" w:rsidRDefault="00C61555">
      <w:pPr>
        <w:pStyle w:val="Ttulo4"/>
        <w:ind w:right="300"/>
        <w:jc w:val="both"/>
        <w:rPr>
          <w:rFonts w:ascii="Calibri" w:hAnsi="Calibri" w:cs="Calibri"/>
          <w:b w:val="0"/>
          <w:bCs w:val="0"/>
          <w:sz w:val="28"/>
          <w:lang w:val="es-ES_tradnl"/>
        </w:rPr>
      </w:pPr>
    </w:p>
    <w:p w:rsidR="00C61555" w:rsidRPr="0077078B" w:rsidRDefault="00C61555">
      <w:pPr>
        <w:pStyle w:val="Ttulo4"/>
        <w:ind w:right="300"/>
        <w:jc w:val="both"/>
        <w:rPr>
          <w:rFonts w:ascii="Calibri" w:hAnsi="Calibri" w:cs="Calibri"/>
          <w:sz w:val="28"/>
          <w:lang w:val="es-ES_tradnl"/>
        </w:rPr>
      </w:pPr>
      <w:r w:rsidRPr="0077078B">
        <w:rPr>
          <w:rFonts w:ascii="Calibri" w:hAnsi="Calibri" w:cs="Calibri"/>
          <w:sz w:val="28"/>
          <w:lang w:val="es-ES_tradnl"/>
        </w:rPr>
        <w:t>2.- Esquema</w:t>
      </w:r>
    </w:p>
    <w:p w:rsidR="00C61555" w:rsidRPr="0077078B" w:rsidRDefault="00C61555">
      <w:pPr>
        <w:pStyle w:val="Ttulo4"/>
        <w:ind w:right="300"/>
        <w:jc w:val="both"/>
        <w:rPr>
          <w:rFonts w:ascii="Calibri" w:hAnsi="Calibri" w:cs="Calibri"/>
          <w:b w:val="0"/>
          <w:bCs w:val="0"/>
          <w:sz w:val="28"/>
          <w:lang w:val="es-ES_tradnl"/>
        </w:rPr>
      </w:pPr>
    </w:p>
    <w:p w:rsidR="00C61555" w:rsidRPr="0077078B" w:rsidRDefault="00C61555">
      <w:pPr>
        <w:pStyle w:val="Ttulo4"/>
        <w:ind w:right="300"/>
        <w:jc w:val="both"/>
        <w:rPr>
          <w:rFonts w:ascii="Calibri" w:hAnsi="Calibri" w:cs="Calibri"/>
          <w:b w:val="0"/>
          <w:bCs w:val="0"/>
          <w:sz w:val="28"/>
          <w:lang w:val="es-ES_tradnl"/>
        </w:rPr>
      </w:pPr>
      <w:r w:rsidRPr="0077078B">
        <w:rPr>
          <w:rFonts w:ascii="Calibri" w:hAnsi="Calibri" w:cs="Calibri"/>
          <w:b w:val="0"/>
          <w:bCs w:val="0"/>
          <w:sz w:val="28"/>
          <w:lang w:val="es-ES_tradnl"/>
        </w:rPr>
        <w:t>A. Calendario</w:t>
      </w:r>
    </w:p>
    <w:p w:rsidR="00C61555" w:rsidRPr="0077078B" w:rsidRDefault="00A92948">
      <w:pPr>
        <w:rPr>
          <w:rFonts w:ascii="Calibri" w:hAnsi="Calibri" w:cs="Calibri"/>
          <w:sz w:val="28"/>
          <w:lang w:val="es-ES_tradnl"/>
        </w:rPr>
      </w:pPr>
      <w:r w:rsidRPr="0077078B">
        <w:rPr>
          <w:rFonts w:ascii="Calibri" w:hAnsi="Calibri" w:cs="Calibri"/>
          <w:sz w:val="28"/>
          <w:lang w:val="es-ES_tradnl"/>
        </w:rPr>
        <w:t xml:space="preserve">     </w:t>
      </w:r>
      <w:r w:rsidR="00C61555" w:rsidRPr="0077078B">
        <w:rPr>
          <w:rFonts w:ascii="Calibri" w:hAnsi="Calibri" w:cs="Calibri"/>
          <w:sz w:val="28"/>
          <w:lang w:val="es-ES_tradnl"/>
        </w:rPr>
        <w:t>Consultar el Apéndice 1</w:t>
      </w:r>
      <w:r w:rsidRPr="0077078B">
        <w:rPr>
          <w:rFonts w:ascii="Calibri" w:hAnsi="Calibri" w:cs="Calibri"/>
          <w:sz w:val="28"/>
          <w:lang w:val="es-ES_tradnl"/>
        </w:rPr>
        <w:t>, Itinerario del Barco de la Juventud Mundial.</w:t>
      </w:r>
    </w:p>
    <w:p w:rsidR="00C61555" w:rsidRPr="0077078B" w:rsidRDefault="00C61555">
      <w:pPr>
        <w:rPr>
          <w:rFonts w:ascii="Calibri" w:hAnsi="Calibri" w:cs="Calibri"/>
          <w:sz w:val="28"/>
          <w:lang w:val="es-ES_tradnl"/>
        </w:rPr>
      </w:pPr>
    </w:p>
    <w:p w:rsidR="00C61555" w:rsidRPr="0077078B" w:rsidRDefault="00A92948">
      <w:pPr>
        <w:rPr>
          <w:rFonts w:ascii="Calibri" w:hAnsi="Calibri" w:cs="Calibri"/>
          <w:sz w:val="28"/>
          <w:lang w:val="es-ES_tradnl"/>
        </w:rPr>
      </w:pPr>
      <w:r w:rsidRPr="0077078B">
        <w:rPr>
          <w:rFonts w:ascii="Calibri" w:hAnsi="Calibri" w:cs="Calibri"/>
          <w:sz w:val="28"/>
          <w:lang w:val="es-ES_tradnl"/>
        </w:rPr>
        <w:t>B. Formación preparatoria, etc.</w:t>
      </w:r>
    </w:p>
    <w:p w:rsidR="00C61555" w:rsidRPr="0077078B" w:rsidRDefault="00C61555" w:rsidP="00A92948">
      <w:pPr>
        <w:ind w:firstLine="705"/>
        <w:jc w:val="both"/>
        <w:rPr>
          <w:rFonts w:ascii="Calibri" w:hAnsi="Calibri" w:cs="Calibri"/>
          <w:sz w:val="28"/>
          <w:szCs w:val="22"/>
        </w:rPr>
      </w:pPr>
      <w:r w:rsidRPr="0077078B">
        <w:rPr>
          <w:rFonts w:ascii="Calibri" w:hAnsi="Calibri" w:cs="Calibri"/>
          <w:sz w:val="28"/>
        </w:rPr>
        <w:t xml:space="preserve">Los participantes </w:t>
      </w:r>
      <w:r w:rsidR="00A92948" w:rsidRPr="0077078B">
        <w:rPr>
          <w:rFonts w:ascii="Calibri" w:hAnsi="Calibri" w:cs="Calibri"/>
          <w:sz w:val="28"/>
        </w:rPr>
        <w:t xml:space="preserve">japoneses </w:t>
      </w:r>
      <w:r w:rsidRPr="0077078B">
        <w:rPr>
          <w:rFonts w:ascii="Calibri" w:hAnsi="Calibri" w:cs="Calibri"/>
          <w:sz w:val="28"/>
        </w:rPr>
        <w:t xml:space="preserve">tomarán parte en las siguientes actividades según el programa previsto por el </w:t>
      </w:r>
      <w:r w:rsidRPr="0077078B">
        <w:rPr>
          <w:rFonts w:ascii="Calibri" w:hAnsi="Calibri" w:cs="Calibri"/>
          <w:sz w:val="28"/>
          <w:szCs w:val="22"/>
        </w:rPr>
        <w:t>Director General p</w:t>
      </w:r>
      <w:r w:rsidR="00A92948" w:rsidRPr="0077078B">
        <w:rPr>
          <w:rFonts w:ascii="Calibri" w:hAnsi="Calibri" w:cs="Calibri"/>
          <w:sz w:val="28"/>
          <w:szCs w:val="22"/>
        </w:rPr>
        <w:t xml:space="preserve">ara </w:t>
      </w:r>
      <w:r w:rsidR="00246D1A" w:rsidRPr="0077078B">
        <w:rPr>
          <w:rFonts w:ascii="Calibri" w:hAnsi="Calibri" w:cs="Calibri"/>
          <w:sz w:val="28"/>
          <w:szCs w:val="22"/>
        </w:rPr>
        <w:t xml:space="preserve">el Intercambio Juvenil Internacional </w:t>
      </w:r>
      <w:r w:rsidRPr="0077078B">
        <w:rPr>
          <w:rFonts w:ascii="Calibri" w:hAnsi="Calibri" w:cs="Calibri"/>
          <w:sz w:val="28"/>
          <w:szCs w:val="22"/>
        </w:rPr>
        <w:t>de la Oficina del Primer Ministro (en adelante, Director General):</w:t>
      </w:r>
    </w:p>
    <w:p w:rsidR="00C61555" w:rsidRPr="0077078B" w:rsidRDefault="00C61555">
      <w:pPr>
        <w:jc w:val="both"/>
        <w:rPr>
          <w:rFonts w:ascii="Calibri" w:hAnsi="Calibri" w:cs="Calibri"/>
          <w:sz w:val="28"/>
          <w:szCs w:val="22"/>
        </w:rPr>
      </w:pPr>
    </w:p>
    <w:p w:rsidR="00C61555" w:rsidRPr="0077078B" w:rsidRDefault="00246D1A">
      <w:pPr>
        <w:numPr>
          <w:ilvl w:val="0"/>
          <w:numId w:val="2"/>
        </w:numPr>
        <w:jc w:val="both"/>
        <w:rPr>
          <w:rFonts w:ascii="Calibri" w:hAnsi="Calibri" w:cs="Calibri"/>
          <w:sz w:val="28"/>
          <w:szCs w:val="22"/>
        </w:rPr>
      </w:pPr>
      <w:r w:rsidRPr="0077078B">
        <w:rPr>
          <w:rFonts w:ascii="Calibri" w:hAnsi="Calibri" w:cs="Calibri"/>
          <w:sz w:val="28"/>
          <w:szCs w:val="22"/>
        </w:rPr>
        <w:t xml:space="preserve">Sesión </w:t>
      </w:r>
      <w:r w:rsidR="004F4C43" w:rsidRPr="0077078B">
        <w:rPr>
          <w:rFonts w:ascii="Calibri" w:hAnsi="Calibri" w:cs="Calibri"/>
          <w:sz w:val="28"/>
          <w:szCs w:val="22"/>
        </w:rPr>
        <w:t xml:space="preserve">formativa </w:t>
      </w:r>
      <w:r w:rsidRPr="0077078B">
        <w:rPr>
          <w:rFonts w:ascii="Calibri" w:hAnsi="Calibri" w:cs="Calibri"/>
          <w:sz w:val="28"/>
          <w:szCs w:val="22"/>
        </w:rPr>
        <w:t>preparatoria.</w:t>
      </w:r>
    </w:p>
    <w:p w:rsidR="00C61555" w:rsidRPr="0077078B" w:rsidRDefault="004F4C43">
      <w:pPr>
        <w:numPr>
          <w:ilvl w:val="0"/>
          <w:numId w:val="2"/>
        </w:numPr>
        <w:jc w:val="both"/>
        <w:rPr>
          <w:rFonts w:ascii="Calibri" w:hAnsi="Calibri" w:cs="Calibri"/>
          <w:sz w:val="28"/>
        </w:rPr>
      </w:pPr>
      <w:r w:rsidRPr="0077078B">
        <w:rPr>
          <w:rFonts w:ascii="Calibri" w:hAnsi="Calibri" w:cs="Calibri"/>
          <w:sz w:val="28"/>
          <w:szCs w:val="22"/>
        </w:rPr>
        <w:t>Sesión formativa</w:t>
      </w:r>
      <w:r w:rsidR="00246D1A" w:rsidRPr="0077078B">
        <w:rPr>
          <w:rFonts w:ascii="Calibri" w:hAnsi="Calibri" w:cs="Calibri"/>
          <w:sz w:val="28"/>
          <w:szCs w:val="22"/>
        </w:rPr>
        <w:t xml:space="preserve"> previa a la partida.</w:t>
      </w:r>
    </w:p>
    <w:p w:rsidR="00C61555" w:rsidRPr="0077078B" w:rsidRDefault="004F4C43">
      <w:pPr>
        <w:numPr>
          <w:ilvl w:val="0"/>
          <w:numId w:val="2"/>
        </w:numPr>
        <w:jc w:val="both"/>
        <w:rPr>
          <w:rFonts w:ascii="Calibri" w:hAnsi="Calibri" w:cs="Calibri"/>
          <w:sz w:val="28"/>
        </w:rPr>
      </w:pPr>
      <w:r w:rsidRPr="0077078B">
        <w:rPr>
          <w:rFonts w:ascii="Calibri" w:hAnsi="Calibri" w:cs="Calibri"/>
          <w:sz w:val="28"/>
          <w:szCs w:val="22"/>
        </w:rPr>
        <w:t>Sesión formativa</w:t>
      </w:r>
      <w:r w:rsidR="00246D1A" w:rsidRPr="0077078B">
        <w:rPr>
          <w:rFonts w:ascii="Calibri" w:hAnsi="Calibri" w:cs="Calibri"/>
          <w:sz w:val="28"/>
          <w:szCs w:val="22"/>
        </w:rPr>
        <w:t xml:space="preserve"> posterior al programa.</w:t>
      </w:r>
    </w:p>
    <w:p w:rsidR="00246D1A" w:rsidRPr="0077078B" w:rsidRDefault="00246D1A" w:rsidP="00246D1A">
      <w:pPr>
        <w:ind w:left="705"/>
        <w:jc w:val="both"/>
        <w:rPr>
          <w:rFonts w:ascii="Calibri" w:hAnsi="Calibri" w:cs="Calibri"/>
          <w:sz w:val="28"/>
        </w:rPr>
      </w:pPr>
      <w:r w:rsidRPr="0077078B">
        <w:rPr>
          <w:rFonts w:ascii="Calibri" w:hAnsi="Calibri" w:cs="Calibri"/>
          <w:sz w:val="28"/>
          <w:szCs w:val="22"/>
        </w:rPr>
        <w:t xml:space="preserve">Consultar </w:t>
      </w:r>
      <w:r w:rsidR="004F4C43" w:rsidRPr="0077078B">
        <w:rPr>
          <w:rFonts w:ascii="Calibri" w:hAnsi="Calibri" w:cs="Calibri"/>
          <w:sz w:val="28"/>
          <w:szCs w:val="22"/>
        </w:rPr>
        <w:t>el Apéndice 2 para el calendario de las sesiones formativas.</w:t>
      </w:r>
    </w:p>
    <w:p w:rsidR="00C61555" w:rsidRPr="0077078B" w:rsidRDefault="00C61555">
      <w:pPr>
        <w:jc w:val="both"/>
        <w:rPr>
          <w:rFonts w:ascii="Calibri" w:hAnsi="Calibri" w:cs="Calibri"/>
          <w:sz w:val="28"/>
        </w:rPr>
      </w:pPr>
    </w:p>
    <w:p w:rsidR="00C61555" w:rsidRPr="0077078B" w:rsidRDefault="004F4C43">
      <w:pPr>
        <w:jc w:val="both"/>
        <w:rPr>
          <w:rFonts w:ascii="Calibri" w:hAnsi="Calibri" w:cs="Calibri"/>
          <w:sz w:val="28"/>
        </w:rPr>
      </w:pPr>
      <w:r w:rsidRPr="0077078B">
        <w:rPr>
          <w:rFonts w:ascii="Calibri" w:hAnsi="Calibri" w:cs="Calibri"/>
          <w:sz w:val="28"/>
        </w:rPr>
        <w:t>C. Sesiones formativas en tierra y a bordo</w:t>
      </w:r>
    </w:p>
    <w:p w:rsidR="00C61555" w:rsidRPr="0077078B" w:rsidRDefault="00C61555" w:rsidP="00721CCE">
      <w:pPr>
        <w:jc w:val="both"/>
        <w:rPr>
          <w:rFonts w:ascii="Calibri" w:hAnsi="Calibri" w:cs="Calibri"/>
          <w:sz w:val="28"/>
        </w:rPr>
      </w:pPr>
      <w:r w:rsidRPr="0077078B">
        <w:rPr>
          <w:rFonts w:ascii="Calibri" w:hAnsi="Calibri" w:cs="Calibri"/>
          <w:sz w:val="28"/>
        </w:rPr>
        <w:tab/>
        <w:t>Los participantes tomarán parte en las siguientes actividades según el programa previsto por el Director General:</w:t>
      </w:r>
    </w:p>
    <w:p w:rsidR="004F4C43" w:rsidRPr="0077078B" w:rsidRDefault="004F4C43" w:rsidP="00721CCE">
      <w:pPr>
        <w:numPr>
          <w:ilvl w:val="0"/>
          <w:numId w:val="3"/>
        </w:numPr>
        <w:jc w:val="both"/>
        <w:rPr>
          <w:rFonts w:ascii="Calibri" w:hAnsi="Calibri" w:cs="Calibri"/>
          <w:sz w:val="28"/>
        </w:rPr>
      </w:pPr>
      <w:r w:rsidRPr="0077078B">
        <w:rPr>
          <w:rFonts w:ascii="Calibri" w:hAnsi="Calibri" w:cs="Calibri"/>
          <w:sz w:val="28"/>
        </w:rPr>
        <w:t>Homestay (sólo para participantes internacionales).</w:t>
      </w:r>
    </w:p>
    <w:p w:rsidR="00C61555" w:rsidRPr="0077078B" w:rsidRDefault="004F4C43" w:rsidP="00721CCE">
      <w:pPr>
        <w:numPr>
          <w:ilvl w:val="0"/>
          <w:numId w:val="3"/>
        </w:numPr>
        <w:jc w:val="both"/>
        <w:rPr>
          <w:rFonts w:ascii="Calibri" w:hAnsi="Calibri" w:cs="Calibri"/>
          <w:sz w:val="28"/>
        </w:rPr>
      </w:pPr>
      <w:r w:rsidRPr="0077078B">
        <w:rPr>
          <w:rFonts w:ascii="Calibri" w:hAnsi="Calibri" w:cs="Calibri"/>
          <w:sz w:val="28"/>
        </w:rPr>
        <w:t xml:space="preserve"> Sesión formativa acerca de actividades juveniles en Japón, e información general, llevada a cabo por el Gobierno.</w:t>
      </w:r>
    </w:p>
    <w:p w:rsidR="004F4C43" w:rsidRPr="0077078B" w:rsidRDefault="004F4C43">
      <w:pPr>
        <w:numPr>
          <w:ilvl w:val="0"/>
          <w:numId w:val="3"/>
        </w:numPr>
        <w:jc w:val="both"/>
        <w:rPr>
          <w:rFonts w:ascii="Calibri" w:hAnsi="Calibri" w:cs="Calibri"/>
          <w:sz w:val="28"/>
        </w:rPr>
      </w:pPr>
      <w:r w:rsidRPr="0077078B">
        <w:rPr>
          <w:rFonts w:ascii="Calibri" w:hAnsi="Calibri" w:cs="Calibri"/>
          <w:sz w:val="28"/>
        </w:rPr>
        <w:t>Debates entre los participantes.</w:t>
      </w:r>
    </w:p>
    <w:p w:rsidR="004F4C43" w:rsidRPr="0077078B" w:rsidRDefault="004F4C43">
      <w:pPr>
        <w:numPr>
          <w:ilvl w:val="0"/>
          <w:numId w:val="3"/>
        </w:numPr>
        <w:jc w:val="both"/>
        <w:rPr>
          <w:rFonts w:ascii="Calibri" w:hAnsi="Calibri" w:cs="Calibri"/>
          <w:sz w:val="28"/>
        </w:rPr>
      </w:pPr>
      <w:r w:rsidRPr="0077078B">
        <w:rPr>
          <w:rFonts w:ascii="Calibri" w:hAnsi="Calibri" w:cs="Calibri"/>
          <w:sz w:val="28"/>
        </w:rPr>
        <w:t>Visitas a organismos relacionados con Juventud, instituciones culturales, instalaciones industriales, etc.</w:t>
      </w:r>
    </w:p>
    <w:p w:rsidR="004F4C43" w:rsidRPr="0077078B" w:rsidRDefault="004F4C43">
      <w:pPr>
        <w:numPr>
          <w:ilvl w:val="0"/>
          <w:numId w:val="3"/>
        </w:numPr>
        <w:jc w:val="both"/>
        <w:rPr>
          <w:rFonts w:ascii="Calibri" w:hAnsi="Calibri" w:cs="Calibri"/>
          <w:sz w:val="28"/>
        </w:rPr>
      </w:pPr>
      <w:r w:rsidRPr="0077078B">
        <w:rPr>
          <w:rFonts w:ascii="Calibri" w:hAnsi="Calibri" w:cs="Calibri"/>
          <w:sz w:val="28"/>
        </w:rPr>
        <w:t>Intercambios con jóvenes locales (incluyendo debates).</w:t>
      </w:r>
    </w:p>
    <w:p w:rsidR="00C61555" w:rsidRPr="0077078B" w:rsidRDefault="00DE4B7D" w:rsidP="00DE4B7D">
      <w:pPr>
        <w:numPr>
          <w:ilvl w:val="0"/>
          <w:numId w:val="3"/>
        </w:numPr>
        <w:jc w:val="both"/>
        <w:rPr>
          <w:rFonts w:ascii="Calibri" w:hAnsi="Calibri" w:cs="Calibri"/>
          <w:sz w:val="28"/>
        </w:rPr>
      </w:pPr>
      <w:r w:rsidRPr="0077078B">
        <w:rPr>
          <w:rFonts w:ascii="Calibri" w:hAnsi="Calibri" w:cs="Calibri"/>
          <w:sz w:val="28"/>
        </w:rPr>
        <w:t>Líneas de debate (estudios, debates y presentaciones sobre asuntos comunes desde una perspectiva global).</w:t>
      </w:r>
    </w:p>
    <w:p w:rsidR="00C61555" w:rsidRPr="0077078B" w:rsidRDefault="00C61555">
      <w:pPr>
        <w:numPr>
          <w:ilvl w:val="0"/>
          <w:numId w:val="3"/>
        </w:numPr>
        <w:jc w:val="both"/>
        <w:rPr>
          <w:rFonts w:ascii="Calibri" w:hAnsi="Calibri" w:cs="Calibri"/>
          <w:sz w:val="28"/>
        </w:rPr>
      </w:pPr>
      <w:r w:rsidRPr="0077078B">
        <w:rPr>
          <w:rFonts w:ascii="Calibri" w:hAnsi="Calibri" w:cs="Calibri"/>
          <w:sz w:val="28"/>
        </w:rPr>
        <w:t xml:space="preserve">Presentación </w:t>
      </w:r>
      <w:r w:rsidR="00DE4B7D" w:rsidRPr="0077078B">
        <w:rPr>
          <w:rFonts w:ascii="Calibri" w:hAnsi="Calibri" w:cs="Calibri"/>
          <w:sz w:val="28"/>
        </w:rPr>
        <w:t>de cada país (participación en actividades formativas a bordo y en los puertos de escala</w:t>
      </w:r>
      <w:r w:rsidRPr="0077078B">
        <w:rPr>
          <w:rFonts w:ascii="Calibri" w:hAnsi="Calibri" w:cs="Calibri"/>
          <w:sz w:val="28"/>
        </w:rPr>
        <w:t>).</w:t>
      </w:r>
    </w:p>
    <w:p w:rsidR="00C61555" w:rsidRPr="0077078B" w:rsidRDefault="00DE4B7D" w:rsidP="00DE4B7D">
      <w:pPr>
        <w:numPr>
          <w:ilvl w:val="0"/>
          <w:numId w:val="3"/>
        </w:numPr>
        <w:jc w:val="both"/>
        <w:rPr>
          <w:rFonts w:ascii="Calibri" w:hAnsi="Calibri" w:cs="Calibri"/>
          <w:sz w:val="28"/>
        </w:rPr>
      </w:pPr>
      <w:r w:rsidRPr="0077078B">
        <w:rPr>
          <w:rFonts w:ascii="Calibri" w:hAnsi="Calibri" w:cs="Calibri"/>
          <w:sz w:val="28"/>
        </w:rPr>
        <w:t>Seminarios</w:t>
      </w:r>
      <w:r w:rsidR="00E82656" w:rsidRPr="0077078B">
        <w:rPr>
          <w:rFonts w:ascii="Calibri" w:hAnsi="Calibri" w:cs="Calibri"/>
          <w:sz w:val="28"/>
        </w:rPr>
        <w:t xml:space="preserve"> a cargo de expertos</w:t>
      </w:r>
      <w:r w:rsidRPr="0077078B">
        <w:rPr>
          <w:rFonts w:ascii="Calibri" w:hAnsi="Calibri" w:cs="Calibri"/>
          <w:sz w:val="28"/>
        </w:rPr>
        <w:t xml:space="preserve"> para fomentar </w:t>
      </w:r>
      <w:r w:rsidR="00E82656" w:rsidRPr="0077078B">
        <w:rPr>
          <w:rFonts w:ascii="Calibri" w:hAnsi="Calibri" w:cs="Calibri"/>
          <w:sz w:val="28"/>
        </w:rPr>
        <w:t xml:space="preserve">la capacidad de tratar </w:t>
      </w:r>
      <w:r w:rsidRPr="0077078B">
        <w:rPr>
          <w:rFonts w:ascii="Calibri" w:hAnsi="Calibri" w:cs="Calibri"/>
          <w:sz w:val="28"/>
        </w:rPr>
        <w:t>con</w:t>
      </w:r>
      <w:r w:rsidR="00E82656" w:rsidRPr="0077078B">
        <w:rPr>
          <w:rFonts w:ascii="Calibri" w:hAnsi="Calibri" w:cs="Calibri"/>
          <w:sz w:val="28"/>
        </w:rPr>
        <w:t xml:space="preserve"> diferentes culturas, la capacidad de liderazgo, </w:t>
      </w:r>
      <w:r w:rsidRPr="0077078B">
        <w:rPr>
          <w:rFonts w:ascii="Calibri" w:hAnsi="Calibri" w:cs="Calibri"/>
          <w:sz w:val="28"/>
        </w:rPr>
        <w:t>gestión</w:t>
      </w:r>
      <w:r w:rsidR="00E82656" w:rsidRPr="0077078B">
        <w:rPr>
          <w:rFonts w:ascii="Calibri" w:hAnsi="Calibri" w:cs="Calibri"/>
          <w:sz w:val="28"/>
        </w:rPr>
        <w:t xml:space="preserve"> y comunicación.</w:t>
      </w:r>
    </w:p>
    <w:p w:rsidR="00E82656" w:rsidRPr="0077078B" w:rsidRDefault="00E82656" w:rsidP="00DE4B7D">
      <w:pPr>
        <w:numPr>
          <w:ilvl w:val="0"/>
          <w:numId w:val="3"/>
        </w:numPr>
        <w:jc w:val="both"/>
        <w:rPr>
          <w:rFonts w:ascii="Calibri" w:hAnsi="Calibri" w:cs="Calibri"/>
          <w:sz w:val="28"/>
        </w:rPr>
      </w:pPr>
      <w:r w:rsidRPr="0077078B">
        <w:rPr>
          <w:rFonts w:ascii="Calibri" w:hAnsi="Calibri" w:cs="Calibri"/>
          <w:sz w:val="28"/>
        </w:rPr>
        <w:t>Seminarios y talleres de los participantes (planificados y realizados por los participantes).</w:t>
      </w:r>
    </w:p>
    <w:p w:rsidR="00E82656" w:rsidRPr="0077078B" w:rsidRDefault="00E82656" w:rsidP="00DE4B7D">
      <w:pPr>
        <w:numPr>
          <w:ilvl w:val="0"/>
          <w:numId w:val="3"/>
        </w:numPr>
        <w:jc w:val="both"/>
        <w:rPr>
          <w:rFonts w:ascii="Calibri" w:hAnsi="Calibri" w:cs="Calibri"/>
          <w:sz w:val="28"/>
        </w:rPr>
      </w:pPr>
      <w:r w:rsidRPr="0077078B">
        <w:rPr>
          <w:rFonts w:ascii="Calibri" w:hAnsi="Calibri" w:cs="Calibri"/>
          <w:sz w:val="28"/>
        </w:rPr>
        <w:t>Presentaciones culturales.</w:t>
      </w:r>
    </w:p>
    <w:p w:rsidR="00E82656" w:rsidRPr="0077078B" w:rsidRDefault="00E82656" w:rsidP="00E82656">
      <w:pPr>
        <w:numPr>
          <w:ilvl w:val="0"/>
          <w:numId w:val="3"/>
        </w:numPr>
        <w:jc w:val="both"/>
        <w:rPr>
          <w:rFonts w:ascii="Calibri" w:hAnsi="Calibri" w:cs="Calibri"/>
          <w:sz w:val="28"/>
        </w:rPr>
      </w:pPr>
      <w:r w:rsidRPr="0077078B">
        <w:rPr>
          <w:rFonts w:ascii="Calibri" w:hAnsi="Calibri" w:cs="Calibri"/>
          <w:sz w:val="28"/>
        </w:rPr>
        <w:t>Actividades de voluntariado.</w:t>
      </w:r>
    </w:p>
    <w:p w:rsidR="00C61555" w:rsidRPr="0077078B" w:rsidRDefault="00C61555" w:rsidP="00E82656">
      <w:pPr>
        <w:numPr>
          <w:ilvl w:val="0"/>
          <w:numId w:val="3"/>
        </w:numPr>
        <w:jc w:val="both"/>
        <w:rPr>
          <w:rFonts w:ascii="Calibri" w:hAnsi="Calibri" w:cs="Calibri"/>
          <w:sz w:val="28"/>
        </w:rPr>
      </w:pPr>
      <w:r w:rsidRPr="0077078B">
        <w:rPr>
          <w:rFonts w:ascii="Calibri" w:hAnsi="Calibri" w:cs="Calibri"/>
          <w:sz w:val="28"/>
        </w:rPr>
        <w:t>Actividades de grupo</w:t>
      </w:r>
      <w:r w:rsidR="00E82656" w:rsidRPr="0077078B">
        <w:rPr>
          <w:rFonts w:ascii="Calibri" w:hAnsi="Calibri" w:cs="Calibri"/>
          <w:sz w:val="28"/>
        </w:rPr>
        <w:t>.</w:t>
      </w:r>
    </w:p>
    <w:p w:rsidR="00C61555" w:rsidRPr="0077078B" w:rsidRDefault="00C61555">
      <w:pPr>
        <w:numPr>
          <w:ilvl w:val="0"/>
          <w:numId w:val="3"/>
        </w:numPr>
        <w:jc w:val="both"/>
        <w:rPr>
          <w:rFonts w:ascii="Calibri" w:hAnsi="Calibri" w:cs="Calibri"/>
          <w:sz w:val="28"/>
        </w:rPr>
      </w:pPr>
      <w:r w:rsidRPr="0077078B">
        <w:rPr>
          <w:rFonts w:ascii="Calibri" w:hAnsi="Calibri" w:cs="Calibri"/>
          <w:sz w:val="28"/>
        </w:rPr>
        <w:t>Otras (deportes marítimos, etc.)</w:t>
      </w:r>
      <w:r w:rsidR="00E82656" w:rsidRPr="0077078B">
        <w:rPr>
          <w:rFonts w:ascii="Calibri" w:hAnsi="Calibri" w:cs="Calibri"/>
          <w:sz w:val="28"/>
        </w:rPr>
        <w:t>.</w:t>
      </w:r>
    </w:p>
    <w:p w:rsidR="00C61555" w:rsidRPr="0077078B" w:rsidRDefault="00C61555">
      <w:pPr>
        <w:jc w:val="both"/>
        <w:rPr>
          <w:rFonts w:ascii="Calibri" w:hAnsi="Calibri" w:cs="Calibri"/>
          <w:sz w:val="28"/>
        </w:rPr>
      </w:pPr>
    </w:p>
    <w:p w:rsidR="00C61555" w:rsidRPr="0077078B" w:rsidRDefault="00C61555">
      <w:pPr>
        <w:jc w:val="both"/>
        <w:rPr>
          <w:rFonts w:ascii="Calibri" w:hAnsi="Calibri" w:cs="Calibri"/>
          <w:sz w:val="28"/>
        </w:rPr>
      </w:pPr>
      <w:r w:rsidRPr="0077078B">
        <w:rPr>
          <w:rFonts w:ascii="Calibri" w:hAnsi="Calibri" w:cs="Calibri"/>
          <w:sz w:val="28"/>
        </w:rPr>
        <w:t>D. Actividades en los países visitados</w:t>
      </w:r>
    </w:p>
    <w:p w:rsidR="00C61555" w:rsidRPr="0077078B" w:rsidRDefault="00C61555">
      <w:pPr>
        <w:jc w:val="both"/>
        <w:rPr>
          <w:rFonts w:ascii="Calibri" w:hAnsi="Calibri" w:cs="Calibri"/>
          <w:sz w:val="28"/>
        </w:rPr>
      </w:pPr>
      <w:r w:rsidRPr="0077078B">
        <w:rPr>
          <w:rFonts w:ascii="Calibri" w:hAnsi="Calibri" w:cs="Calibri"/>
          <w:sz w:val="28"/>
        </w:rPr>
        <w:tab/>
        <w:t xml:space="preserve">En los países </w:t>
      </w:r>
      <w:r w:rsidR="00330EA4" w:rsidRPr="0077078B">
        <w:rPr>
          <w:rFonts w:ascii="Calibri" w:hAnsi="Calibri" w:cs="Calibri"/>
          <w:sz w:val="28"/>
        </w:rPr>
        <w:t>visitados, los participantes participarán</w:t>
      </w:r>
      <w:r w:rsidRPr="0077078B">
        <w:rPr>
          <w:rFonts w:ascii="Calibri" w:hAnsi="Calibri" w:cs="Calibri"/>
          <w:sz w:val="28"/>
        </w:rPr>
        <w:t xml:space="preserve"> en las siguientes actividades según el programa previsto por el Director General en consonanc</w:t>
      </w:r>
      <w:r w:rsidR="00721CCE" w:rsidRPr="0077078B">
        <w:rPr>
          <w:rFonts w:ascii="Calibri" w:hAnsi="Calibri" w:cs="Calibri"/>
          <w:sz w:val="28"/>
        </w:rPr>
        <w:t>ia con las actividades a bordo:</w:t>
      </w:r>
    </w:p>
    <w:p w:rsidR="00C61555" w:rsidRPr="0077078B" w:rsidRDefault="00C61555">
      <w:pPr>
        <w:numPr>
          <w:ilvl w:val="0"/>
          <w:numId w:val="4"/>
        </w:numPr>
        <w:jc w:val="both"/>
        <w:rPr>
          <w:rFonts w:ascii="Calibri" w:hAnsi="Calibri" w:cs="Calibri"/>
          <w:sz w:val="28"/>
        </w:rPr>
      </w:pPr>
      <w:r w:rsidRPr="0077078B">
        <w:rPr>
          <w:rFonts w:ascii="Calibri" w:hAnsi="Calibri" w:cs="Calibri"/>
          <w:sz w:val="28"/>
        </w:rPr>
        <w:t>Visitas de cortesía.</w:t>
      </w:r>
    </w:p>
    <w:p w:rsidR="00C61555" w:rsidRPr="0077078B" w:rsidRDefault="00C61555">
      <w:pPr>
        <w:numPr>
          <w:ilvl w:val="0"/>
          <w:numId w:val="4"/>
        </w:numPr>
        <w:jc w:val="both"/>
        <w:rPr>
          <w:rFonts w:ascii="Calibri" w:hAnsi="Calibri" w:cs="Calibri"/>
          <w:sz w:val="28"/>
        </w:rPr>
      </w:pPr>
      <w:r w:rsidRPr="0077078B">
        <w:rPr>
          <w:rFonts w:ascii="Calibri" w:hAnsi="Calibri" w:cs="Calibri"/>
          <w:sz w:val="28"/>
          <w:szCs w:val="22"/>
        </w:rPr>
        <w:t>Visitas de instalaciones relacionadas con juventud, cultura, industria, etc.</w:t>
      </w:r>
    </w:p>
    <w:p w:rsidR="00C61555" w:rsidRPr="0077078B" w:rsidRDefault="00C61555">
      <w:pPr>
        <w:numPr>
          <w:ilvl w:val="0"/>
          <w:numId w:val="4"/>
        </w:numPr>
        <w:jc w:val="both"/>
        <w:rPr>
          <w:rFonts w:ascii="Calibri" w:hAnsi="Calibri" w:cs="Calibri"/>
          <w:sz w:val="28"/>
        </w:rPr>
      </w:pPr>
      <w:r w:rsidRPr="0077078B">
        <w:rPr>
          <w:rFonts w:ascii="Calibri" w:hAnsi="Calibri" w:cs="Calibri"/>
          <w:sz w:val="28"/>
        </w:rPr>
        <w:t>I</w:t>
      </w:r>
      <w:r w:rsidR="00DE4B7D" w:rsidRPr="0077078B">
        <w:rPr>
          <w:rFonts w:ascii="Calibri" w:hAnsi="Calibri" w:cs="Calibri"/>
          <w:sz w:val="28"/>
        </w:rPr>
        <w:t xml:space="preserve">ntercambios con jóvenes de los </w:t>
      </w:r>
      <w:r w:rsidRPr="0077078B">
        <w:rPr>
          <w:rFonts w:ascii="Calibri" w:hAnsi="Calibri" w:cs="Calibri"/>
          <w:sz w:val="28"/>
        </w:rPr>
        <w:t>países</w:t>
      </w:r>
      <w:r w:rsidR="00DE4B7D" w:rsidRPr="0077078B">
        <w:rPr>
          <w:rFonts w:ascii="Calibri" w:hAnsi="Calibri" w:cs="Calibri"/>
          <w:sz w:val="28"/>
        </w:rPr>
        <w:t xml:space="preserve"> visitados</w:t>
      </w:r>
      <w:r w:rsidRPr="0077078B">
        <w:rPr>
          <w:rFonts w:ascii="Calibri" w:hAnsi="Calibri" w:cs="Calibri"/>
          <w:sz w:val="28"/>
        </w:rPr>
        <w:t>.</w:t>
      </w:r>
    </w:p>
    <w:p w:rsidR="00330EA4" w:rsidRPr="0077078B" w:rsidRDefault="00330EA4">
      <w:pPr>
        <w:numPr>
          <w:ilvl w:val="0"/>
          <w:numId w:val="4"/>
        </w:numPr>
        <w:jc w:val="both"/>
        <w:rPr>
          <w:rFonts w:ascii="Calibri" w:hAnsi="Calibri" w:cs="Calibri"/>
          <w:sz w:val="28"/>
        </w:rPr>
      </w:pPr>
      <w:r w:rsidRPr="0077078B">
        <w:rPr>
          <w:rFonts w:ascii="Calibri" w:hAnsi="Calibri" w:cs="Calibri"/>
          <w:sz w:val="28"/>
        </w:rPr>
        <w:t>Introducción a la sociedad y cultura japonesas.</w:t>
      </w:r>
    </w:p>
    <w:p w:rsidR="00C61555" w:rsidRPr="0077078B" w:rsidRDefault="00C61555">
      <w:pPr>
        <w:numPr>
          <w:ilvl w:val="0"/>
          <w:numId w:val="4"/>
        </w:numPr>
        <w:jc w:val="both"/>
        <w:rPr>
          <w:rFonts w:ascii="Calibri" w:hAnsi="Calibri" w:cs="Calibri"/>
          <w:sz w:val="28"/>
        </w:rPr>
      </w:pPr>
      <w:r w:rsidRPr="0077078B">
        <w:rPr>
          <w:rFonts w:ascii="Calibri" w:hAnsi="Calibri" w:cs="Calibri"/>
          <w:sz w:val="28"/>
        </w:rPr>
        <w:lastRenderedPageBreak/>
        <w:t xml:space="preserve">Otras actividades consideradas apropiadas por los gobiernos de los respectivos países </w:t>
      </w:r>
      <w:r w:rsidR="00330EA4" w:rsidRPr="0077078B">
        <w:rPr>
          <w:rFonts w:ascii="Calibri" w:hAnsi="Calibri" w:cs="Calibri"/>
          <w:sz w:val="28"/>
        </w:rPr>
        <w:t xml:space="preserve">visitados </w:t>
      </w:r>
      <w:r w:rsidRPr="0077078B">
        <w:rPr>
          <w:rFonts w:ascii="Calibri" w:hAnsi="Calibri" w:cs="Calibri"/>
          <w:sz w:val="28"/>
        </w:rPr>
        <w:t>(Solo si hubiera tiempo para realizarlas. Estos gobiernos programarán las actividades según el tiempo de escala).</w:t>
      </w:r>
    </w:p>
    <w:p w:rsidR="00C61555" w:rsidRPr="0077078B" w:rsidRDefault="00C61555">
      <w:pPr>
        <w:jc w:val="both"/>
        <w:rPr>
          <w:rFonts w:ascii="Calibri" w:hAnsi="Calibri" w:cs="Calibri"/>
          <w:sz w:val="28"/>
        </w:rPr>
      </w:pPr>
    </w:p>
    <w:p w:rsidR="00C61555" w:rsidRPr="0077078B" w:rsidRDefault="00330EA4">
      <w:pPr>
        <w:jc w:val="both"/>
        <w:rPr>
          <w:rFonts w:ascii="Calibri" w:hAnsi="Calibri" w:cs="Calibri"/>
          <w:sz w:val="28"/>
        </w:rPr>
      </w:pPr>
      <w:r w:rsidRPr="0077078B">
        <w:rPr>
          <w:rFonts w:ascii="Calibri" w:hAnsi="Calibri" w:cs="Calibri"/>
          <w:sz w:val="28"/>
        </w:rPr>
        <w:t>E. Idioma</w:t>
      </w:r>
      <w:r w:rsidR="00C61555" w:rsidRPr="0077078B">
        <w:rPr>
          <w:rFonts w:ascii="Calibri" w:hAnsi="Calibri" w:cs="Calibri"/>
          <w:sz w:val="28"/>
        </w:rPr>
        <w:t xml:space="preserve"> de trabajo</w:t>
      </w:r>
    </w:p>
    <w:p w:rsidR="00C61555" w:rsidRPr="0077078B" w:rsidRDefault="00330EA4">
      <w:pPr>
        <w:jc w:val="both"/>
        <w:rPr>
          <w:rFonts w:ascii="Calibri" w:hAnsi="Calibri" w:cs="Calibri"/>
          <w:sz w:val="28"/>
        </w:rPr>
      </w:pPr>
      <w:r w:rsidRPr="0077078B">
        <w:rPr>
          <w:rFonts w:ascii="Calibri" w:hAnsi="Calibri" w:cs="Calibri"/>
          <w:sz w:val="28"/>
        </w:rPr>
        <w:tab/>
        <w:t>El</w:t>
      </w:r>
      <w:r w:rsidR="00C61555" w:rsidRPr="0077078B">
        <w:rPr>
          <w:rFonts w:ascii="Calibri" w:hAnsi="Calibri" w:cs="Calibri"/>
          <w:sz w:val="28"/>
        </w:rPr>
        <w:t xml:space="preserve"> idi</w:t>
      </w:r>
      <w:r w:rsidRPr="0077078B">
        <w:rPr>
          <w:rFonts w:ascii="Calibri" w:hAnsi="Calibri" w:cs="Calibri"/>
          <w:sz w:val="28"/>
        </w:rPr>
        <w:t>oma que se usará</w:t>
      </w:r>
      <w:r w:rsidR="00C61555" w:rsidRPr="0077078B">
        <w:rPr>
          <w:rFonts w:ascii="Calibri" w:hAnsi="Calibri" w:cs="Calibri"/>
          <w:sz w:val="28"/>
        </w:rPr>
        <w:t xml:space="preserve"> a lo largo del progra</w:t>
      </w:r>
      <w:r w:rsidRPr="0077078B">
        <w:rPr>
          <w:rFonts w:ascii="Calibri" w:hAnsi="Calibri" w:cs="Calibri"/>
          <w:sz w:val="28"/>
        </w:rPr>
        <w:t>ma será el inglés.</w:t>
      </w:r>
    </w:p>
    <w:p w:rsidR="00C61555" w:rsidRPr="0077078B" w:rsidRDefault="00C61555">
      <w:pPr>
        <w:jc w:val="both"/>
        <w:rPr>
          <w:rFonts w:ascii="Calibri" w:hAnsi="Calibri" w:cs="Calibri"/>
          <w:sz w:val="28"/>
        </w:rPr>
      </w:pPr>
    </w:p>
    <w:p w:rsidR="00C61555" w:rsidRPr="0077078B" w:rsidRDefault="00C61555">
      <w:pPr>
        <w:pStyle w:val="Ttulo4"/>
        <w:ind w:right="300"/>
        <w:jc w:val="both"/>
        <w:rPr>
          <w:rFonts w:ascii="Calibri" w:hAnsi="Calibri" w:cs="Calibri"/>
          <w:sz w:val="28"/>
          <w:lang w:val="es-ES_tradnl"/>
        </w:rPr>
      </w:pPr>
      <w:r w:rsidRPr="0077078B">
        <w:rPr>
          <w:rFonts w:ascii="Calibri" w:hAnsi="Calibri" w:cs="Calibri"/>
          <w:sz w:val="28"/>
          <w:lang w:val="es-ES_tradnl"/>
        </w:rPr>
        <w:t>3.- Organización</w:t>
      </w:r>
    </w:p>
    <w:p w:rsidR="00C61555" w:rsidRPr="0077078B" w:rsidRDefault="00C61555">
      <w:pPr>
        <w:pStyle w:val="Ttulo4"/>
        <w:ind w:right="300"/>
        <w:jc w:val="both"/>
        <w:rPr>
          <w:rFonts w:ascii="Calibri" w:hAnsi="Calibri" w:cs="Calibri"/>
          <w:b w:val="0"/>
          <w:bCs w:val="0"/>
          <w:sz w:val="28"/>
          <w:lang w:val="es-ES_tradnl"/>
        </w:rPr>
      </w:pPr>
      <w:r w:rsidRPr="0077078B">
        <w:rPr>
          <w:rFonts w:ascii="Calibri" w:hAnsi="Calibri" w:cs="Calibri"/>
          <w:sz w:val="28"/>
          <w:lang w:val="es-ES_tradnl"/>
        </w:rPr>
        <w:tab/>
      </w:r>
      <w:r w:rsidRPr="0077078B">
        <w:rPr>
          <w:rFonts w:ascii="Calibri" w:hAnsi="Calibri" w:cs="Calibri"/>
          <w:b w:val="0"/>
          <w:bCs w:val="0"/>
          <w:sz w:val="28"/>
          <w:lang w:val="es-ES_tradnl"/>
        </w:rPr>
        <w:t>El Programa Bar</w:t>
      </w:r>
      <w:r w:rsidR="00330EA4" w:rsidRPr="0077078B">
        <w:rPr>
          <w:rFonts w:ascii="Calibri" w:hAnsi="Calibri" w:cs="Calibri"/>
          <w:b w:val="0"/>
          <w:bCs w:val="0"/>
          <w:sz w:val="28"/>
          <w:lang w:val="es-ES_tradnl"/>
        </w:rPr>
        <w:t>co de la Juventud Mundial está</w:t>
      </w:r>
      <w:r w:rsidRPr="0077078B">
        <w:rPr>
          <w:rFonts w:ascii="Calibri" w:hAnsi="Calibri" w:cs="Calibri"/>
          <w:b w:val="0"/>
          <w:bCs w:val="0"/>
          <w:sz w:val="28"/>
          <w:lang w:val="es-ES_tradnl"/>
        </w:rPr>
        <w:t xml:space="preserve"> integrado</w:t>
      </w:r>
      <w:r w:rsidR="00330EA4" w:rsidRPr="0077078B">
        <w:rPr>
          <w:rFonts w:ascii="Calibri" w:hAnsi="Calibri" w:cs="Calibri"/>
          <w:b w:val="0"/>
          <w:bCs w:val="0"/>
          <w:sz w:val="28"/>
          <w:lang w:val="es-ES_tradnl"/>
        </w:rPr>
        <w:t xml:space="preserve"> por los siguientes miembros: Administrador, </w:t>
      </w:r>
      <w:r w:rsidRPr="0077078B">
        <w:rPr>
          <w:rFonts w:ascii="Calibri" w:hAnsi="Calibri" w:cs="Calibri"/>
          <w:b w:val="0"/>
          <w:bCs w:val="0"/>
          <w:sz w:val="28"/>
          <w:lang w:val="es-ES_tradnl"/>
        </w:rPr>
        <w:t>Administrador Adjunto,</w:t>
      </w:r>
      <w:r w:rsidR="00330EA4" w:rsidRPr="0077078B">
        <w:rPr>
          <w:rFonts w:ascii="Calibri" w:hAnsi="Calibri" w:cs="Calibri"/>
          <w:b w:val="0"/>
          <w:bCs w:val="0"/>
          <w:sz w:val="28"/>
          <w:lang w:val="es-ES_tradnl"/>
        </w:rPr>
        <w:t xml:space="preserve"> </w:t>
      </w:r>
      <w:r w:rsidRPr="0077078B">
        <w:rPr>
          <w:rFonts w:ascii="Calibri" w:hAnsi="Calibri" w:cs="Calibri"/>
          <w:b w:val="0"/>
          <w:bCs w:val="0"/>
          <w:sz w:val="28"/>
          <w:lang w:val="es-ES_tradnl"/>
        </w:rPr>
        <w:t xml:space="preserve">personal administrativo y </w:t>
      </w:r>
      <w:r w:rsidR="00330EA4" w:rsidRPr="0077078B">
        <w:rPr>
          <w:rFonts w:ascii="Calibri" w:hAnsi="Calibri" w:cs="Calibri"/>
          <w:b w:val="0"/>
          <w:bCs w:val="0"/>
          <w:sz w:val="28"/>
          <w:lang w:val="es-ES_tradnl"/>
        </w:rPr>
        <w:t xml:space="preserve">funcionarios (incluyendo coordinadores), Asesor y </w:t>
      </w:r>
      <w:r w:rsidRPr="0077078B">
        <w:rPr>
          <w:rFonts w:ascii="Calibri" w:hAnsi="Calibri" w:cs="Calibri"/>
          <w:b w:val="0"/>
          <w:bCs w:val="0"/>
          <w:sz w:val="28"/>
          <w:lang w:val="es-ES_tradnl"/>
        </w:rPr>
        <w:t>participantes japoneses y extranjeros</w:t>
      </w:r>
      <w:r w:rsidR="00330EA4" w:rsidRPr="0077078B">
        <w:rPr>
          <w:rFonts w:ascii="Calibri" w:hAnsi="Calibri" w:cs="Calibri"/>
          <w:b w:val="0"/>
          <w:bCs w:val="0"/>
          <w:sz w:val="28"/>
          <w:lang w:val="es-ES_tradnl"/>
        </w:rPr>
        <w:t xml:space="preserve"> tal como se indica debajo en el apartado 4</w:t>
      </w:r>
      <w:r w:rsidRPr="0077078B">
        <w:rPr>
          <w:rFonts w:ascii="Calibri" w:hAnsi="Calibri" w:cs="Calibri"/>
          <w:b w:val="0"/>
          <w:bCs w:val="0"/>
          <w:sz w:val="28"/>
          <w:lang w:val="es-ES_tradnl"/>
        </w:rPr>
        <w:t>.</w:t>
      </w:r>
    </w:p>
    <w:p w:rsidR="00C61555" w:rsidRPr="0077078B" w:rsidRDefault="00C61555">
      <w:pPr>
        <w:pStyle w:val="Ttulo4"/>
        <w:ind w:right="300"/>
        <w:jc w:val="both"/>
        <w:rPr>
          <w:rFonts w:ascii="Calibri" w:hAnsi="Calibri" w:cs="Calibri"/>
          <w:b w:val="0"/>
          <w:bCs w:val="0"/>
          <w:sz w:val="28"/>
          <w:lang w:val="es-ES_tradnl"/>
        </w:rPr>
      </w:pPr>
    </w:p>
    <w:p w:rsidR="00C61555" w:rsidRPr="0077078B" w:rsidRDefault="00C61555">
      <w:pPr>
        <w:pStyle w:val="Ttulo4"/>
        <w:ind w:right="300"/>
        <w:jc w:val="both"/>
        <w:rPr>
          <w:rFonts w:ascii="Calibri" w:hAnsi="Calibri" w:cs="Calibri"/>
          <w:b w:val="0"/>
          <w:bCs w:val="0"/>
          <w:sz w:val="28"/>
          <w:lang w:val="es-ES_tradnl"/>
        </w:rPr>
      </w:pPr>
      <w:r w:rsidRPr="0077078B">
        <w:rPr>
          <w:rFonts w:ascii="Calibri" w:hAnsi="Calibri" w:cs="Calibri"/>
          <w:b w:val="0"/>
          <w:bCs w:val="0"/>
          <w:sz w:val="28"/>
          <w:lang w:val="es-ES_tradnl"/>
        </w:rPr>
        <w:t xml:space="preserve">A. Administrador y </w:t>
      </w:r>
      <w:r w:rsidR="00330EA4" w:rsidRPr="0077078B">
        <w:rPr>
          <w:rFonts w:ascii="Calibri" w:hAnsi="Calibri" w:cs="Calibri"/>
          <w:b w:val="0"/>
          <w:bCs w:val="0"/>
          <w:sz w:val="28"/>
          <w:lang w:val="es-ES_tradnl"/>
        </w:rPr>
        <w:t>otros funcionarios:</w:t>
      </w:r>
    </w:p>
    <w:p w:rsidR="00C61555" w:rsidRPr="0077078B" w:rsidRDefault="00C61555">
      <w:pPr>
        <w:pStyle w:val="Ttulo4"/>
        <w:numPr>
          <w:ilvl w:val="0"/>
          <w:numId w:val="5"/>
        </w:numPr>
        <w:ind w:right="300"/>
        <w:jc w:val="both"/>
        <w:rPr>
          <w:rFonts w:ascii="Calibri" w:hAnsi="Calibri" w:cs="Calibri"/>
          <w:b w:val="0"/>
          <w:bCs w:val="0"/>
          <w:sz w:val="28"/>
          <w:lang w:val="es-ES_tradnl"/>
        </w:rPr>
      </w:pPr>
      <w:r w:rsidRPr="0077078B">
        <w:rPr>
          <w:rFonts w:ascii="Calibri" w:hAnsi="Calibri" w:cs="Calibri"/>
          <w:b w:val="0"/>
          <w:bCs w:val="0"/>
          <w:sz w:val="28"/>
          <w:lang w:val="es-ES_tradnl"/>
        </w:rPr>
        <w:t>El Administrador representará al Gobierno de Japón y dirigirá el desarrollo del programa.</w:t>
      </w:r>
    </w:p>
    <w:p w:rsidR="00C61555" w:rsidRPr="0077078B" w:rsidRDefault="00C61555">
      <w:pPr>
        <w:pStyle w:val="Ttulo4"/>
        <w:numPr>
          <w:ilvl w:val="0"/>
          <w:numId w:val="5"/>
        </w:numPr>
        <w:ind w:right="300"/>
        <w:jc w:val="both"/>
        <w:rPr>
          <w:rFonts w:ascii="Calibri" w:hAnsi="Calibri" w:cs="Calibri"/>
          <w:b w:val="0"/>
          <w:bCs w:val="0"/>
          <w:sz w:val="28"/>
          <w:lang w:val="es-ES_tradnl"/>
        </w:rPr>
      </w:pPr>
      <w:r w:rsidRPr="0077078B">
        <w:rPr>
          <w:rFonts w:ascii="Calibri" w:hAnsi="Calibri" w:cs="Calibri"/>
          <w:b w:val="0"/>
          <w:bCs w:val="0"/>
          <w:sz w:val="28"/>
          <w:lang w:val="es-ES_tradnl"/>
        </w:rPr>
        <w:t>El Administrador Adjunto asistirá al Administrador y desempeñará las funciones de éste en su lugar en caso de ausencia.</w:t>
      </w:r>
    </w:p>
    <w:p w:rsidR="00C61555" w:rsidRPr="0077078B" w:rsidRDefault="00C61555">
      <w:pPr>
        <w:pStyle w:val="Ttulo4"/>
        <w:numPr>
          <w:ilvl w:val="0"/>
          <w:numId w:val="5"/>
        </w:numPr>
        <w:ind w:right="300"/>
        <w:jc w:val="both"/>
        <w:rPr>
          <w:rFonts w:ascii="Calibri" w:hAnsi="Calibri" w:cs="Calibri"/>
          <w:b w:val="0"/>
          <w:bCs w:val="0"/>
          <w:sz w:val="28"/>
          <w:lang w:val="es-ES_tradnl"/>
        </w:rPr>
      </w:pPr>
      <w:r w:rsidRPr="0077078B">
        <w:rPr>
          <w:rFonts w:ascii="Calibri" w:hAnsi="Calibri" w:cs="Calibri"/>
          <w:b w:val="0"/>
          <w:bCs w:val="0"/>
          <w:sz w:val="28"/>
          <w:lang w:val="es-ES_tradnl"/>
        </w:rPr>
        <w:t>El personal administrativo recibirán las órdenes del Administrador y controlarán los asuntos concernientes al desarrollo del programa.</w:t>
      </w:r>
    </w:p>
    <w:p w:rsidR="00C61555" w:rsidRPr="0077078B" w:rsidRDefault="00C61555">
      <w:pPr>
        <w:pStyle w:val="Ttulo4"/>
        <w:numPr>
          <w:ilvl w:val="0"/>
          <w:numId w:val="5"/>
        </w:numPr>
        <w:ind w:right="300"/>
        <w:jc w:val="both"/>
        <w:rPr>
          <w:rFonts w:ascii="Calibri" w:hAnsi="Calibri" w:cs="Calibri"/>
          <w:b w:val="0"/>
          <w:bCs w:val="0"/>
          <w:sz w:val="28"/>
          <w:lang w:val="es-ES_tradnl"/>
        </w:rPr>
      </w:pPr>
      <w:r w:rsidRPr="0077078B">
        <w:rPr>
          <w:rFonts w:ascii="Calibri" w:hAnsi="Calibri" w:cs="Calibri"/>
          <w:b w:val="0"/>
          <w:bCs w:val="0"/>
          <w:sz w:val="28"/>
          <w:lang w:val="es-ES_tradnl"/>
        </w:rPr>
        <w:t>El Administrador, el Administrador Adjunto y el personal administrativo son designados por el Director General.</w:t>
      </w:r>
    </w:p>
    <w:p w:rsidR="00C61555" w:rsidRPr="0077078B" w:rsidRDefault="00C61555">
      <w:pPr>
        <w:pStyle w:val="Ttulo4"/>
        <w:ind w:right="300"/>
        <w:jc w:val="both"/>
        <w:rPr>
          <w:rFonts w:ascii="Calibri" w:hAnsi="Calibri" w:cs="Calibri"/>
          <w:b w:val="0"/>
          <w:bCs w:val="0"/>
          <w:sz w:val="28"/>
          <w:lang w:val="es-ES_tradnl"/>
        </w:rPr>
      </w:pPr>
    </w:p>
    <w:p w:rsidR="00C61555" w:rsidRPr="0077078B" w:rsidRDefault="00330EA4">
      <w:pPr>
        <w:pStyle w:val="Ttulo4"/>
        <w:ind w:right="300"/>
        <w:jc w:val="both"/>
        <w:rPr>
          <w:rFonts w:ascii="Calibri" w:hAnsi="Calibri" w:cs="Calibri"/>
          <w:b w:val="0"/>
          <w:bCs w:val="0"/>
          <w:sz w:val="28"/>
          <w:lang w:val="es-ES_tradnl"/>
        </w:rPr>
      </w:pPr>
      <w:r w:rsidRPr="0077078B">
        <w:rPr>
          <w:rFonts w:ascii="Calibri" w:hAnsi="Calibri" w:cs="Calibri"/>
          <w:b w:val="0"/>
          <w:bCs w:val="0"/>
          <w:sz w:val="28"/>
          <w:lang w:val="es-ES_tradnl"/>
        </w:rPr>
        <w:t>B. Asesor:</w:t>
      </w:r>
    </w:p>
    <w:p w:rsidR="00C61555" w:rsidRPr="0077078B" w:rsidRDefault="00330EA4">
      <w:pPr>
        <w:pStyle w:val="Ttulo4"/>
        <w:numPr>
          <w:ilvl w:val="0"/>
          <w:numId w:val="6"/>
        </w:numPr>
        <w:ind w:right="300"/>
        <w:jc w:val="both"/>
        <w:rPr>
          <w:rFonts w:ascii="Calibri" w:hAnsi="Calibri" w:cs="Calibri"/>
          <w:b w:val="0"/>
          <w:bCs w:val="0"/>
          <w:sz w:val="28"/>
          <w:lang w:val="es-ES_tradnl"/>
        </w:rPr>
      </w:pPr>
      <w:r w:rsidRPr="0077078B">
        <w:rPr>
          <w:rFonts w:ascii="Calibri" w:hAnsi="Calibri" w:cs="Calibri"/>
          <w:b w:val="0"/>
          <w:bCs w:val="0"/>
          <w:sz w:val="28"/>
          <w:lang w:val="es-ES_tradnl"/>
        </w:rPr>
        <w:t xml:space="preserve">El </w:t>
      </w:r>
      <w:r w:rsidR="00C61555" w:rsidRPr="0077078B">
        <w:rPr>
          <w:rFonts w:ascii="Calibri" w:hAnsi="Calibri" w:cs="Calibri"/>
          <w:b w:val="0"/>
          <w:bCs w:val="0"/>
          <w:sz w:val="28"/>
          <w:lang w:val="es-ES_tradnl"/>
        </w:rPr>
        <w:t>asesor</w:t>
      </w:r>
      <w:r w:rsidRPr="0077078B">
        <w:rPr>
          <w:rFonts w:ascii="Calibri" w:hAnsi="Calibri" w:cs="Calibri"/>
          <w:b w:val="0"/>
          <w:bCs w:val="0"/>
          <w:sz w:val="28"/>
          <w:lang w:val="es-ES_tradnl"/>
        </w:rPr>
        <w:t xml:space="preserve"> compartirá</w:t>
      </w:r>
      <w:r w:rsidR="00C61555" w:rsidRPr="0077078B">
        <w:rPr>
          <w:rFonts w:ascii="Calibri" w:hAnsi="Calibri" w:cs="Calibri"/>
          <w:b w:val="0"/>
          <w:bCs w:val="0"/>
          <w:sz w:val="28"/>
          <w:lang w:val="es-ES_tradnl"/>
        </w:rPr>
        <w:t xml:space="preserve"> responsabilidades en la orientación y guía de los participantes de acuerdo con el objetivo del programa.</w:t>
      </w:r>
    </w:p>
    <w:p w:rsidR="00C61555" w:rsidRPr="0077078B" w:rsidRDefault="00122EE1">
      <w:pPr>
        <w:pStyle w:val="Ttulo4"/>
        <w:numPr>
          <w:ilvl w:val="0"/>
          <w:numId w:val="6"/>
        </w:numPr>
        <w:ind w:right="300"/>
        <w:jc w:val="both"/>
        <w:rPr>
          <w:rFonts w:ascii="Calibri" w:hAnsi="Calibri" w:cs="Calibri"/>
          <w:b w:val="0"/>
          <w:bCs w:val="0"/>
          <w:sz w:val="28"/>
          <w:lang w:val="es-ES_tradnl"/>
        </w:rPr>
      </w:pPr>
      <w:r w:rsidRPr="0077078B">
        <w:rPr>
          <w:rFonts w:ascii="Calibri" w:hAnsi="Calibri" w:cs="Calibri"/>
          <w:b w:val="0"/>
          <w:bCs w:val="0"/>
          <w:sz w:val="28"/>
          <w:lang w:val="es-ES_tradnl"/>
        </w:rPr>
        <w:t>El Asesor será seleccionado entre especialistas y supervisado por el Director General</w:t>
      </w:r>
      <w:r w:rsidR="00C61555" w:rsidRPr="0077078B">
        <w:rPr>
          <w:rFonts w:ascii="Calibri" w:hAnsi="Calibri" w:cs="Calibri"/>
          <w:b w:val="0"/>
          <w:bCs w:val="0"/>
          <w:sz w:val="28"/>
          <w:lang w:val="es-ES_tradnl"/>
        </w:rPr>
        <w:t>.</w:t>
      </w:r>
    </w:p>
    <w:p w:rsidR="00C61555" w:rsidRPr="0077078B" w:rsidRDefault="00122EE1" w:rsidP="00122EE1">
      <w:pPr>
        <w:pStyle w:val="Ttulo4"/>
        <w:numPr>
          <w:ilvl w:val="0"/>
          <w:numId w:val="6"/>
        </w:numPr>
        <w:ind w:right="300"/>
        <w:jc w:val="both"/>
        <w:rPr>
          <w:rFonts w:ascii="Calibri" w:hAnsi="Calibri" w:cs="Calibri"/>
          <w:b w:val="0"/>
          <w:bCs w:val="0"/>
          <w:sz w:val="28"/>
          <w:lang w:val="es-ES_tradnl"/>
        </w:rPr>
      </w:pPr>
      <w:r w:rsidRPr="0077078B">
        <w:rPr>
          <w:rFonts w:ascii="Calibri" w:hAnsi="Calibri" w:cs="Calibri"/>
          <w:b w:val="0"/>
          <w:bCs w:val="0"/>
          <w:sz w:val="28"/>
          <w:lang w:val="es-ES_tradnl"/>
        </w:rPr>
        <w:t>El Asesor será responsable de observar el desarrollo de los participantes</w:t>
      </w:r>
      <w:r w:rsidR="00C61555" w:rsidRPr="0077078B">
        <w:rPr>
          <w:rFonts w:ascii="Calibri" w:hAnsi="Calibri" w:cs="Calibri"/>
          <w:b w:val="0"/>
          <w:bCs w:val="0"/>
          <w:sz w:val="28"/>
          <w:lang w:val="es-ES_tradnl"/>
        </w:rPr>
        <w:t>.</w:t>
      </w:r>
    </w:p>
    <w:p w:rsidR="00122EE1" w:rsidRPr="0077078B" w:rsidRDefault="00122EE1" w:rsidP="00122EE1">
      <w:pPr>
        <w:pStyle w:val="Ttulo4"/>
        <w:ind w:right="300"/>
        <w:jc w:val="both"/>
        <w:rPr>
          <w:rFonts w:ascii="Calibri" w:hAnsi="Calibri" w:cs="Calibri"/>
          <w:b w:val="0"/>
          <w:bCs w:val="0"/>
          <w:sz w:val="28"/>
          <w:lang w:val="es-ES_tradnl"/>
        </w:rPr>
      </w:pPr>
    </w:p>
    <w:p w:rsidR="00122EE1" w:rsidRPr="0077078B" w:rsidRDefault="00122EE1" w:rsidP="00122EE1">
      <w:pPr>
        <w:pStyle w:val="Ttulo4"/>
        <w:ind w:right="300"/>
        <w:jc w:val="both"/>
        <w:rPr>
          <w:rFonts w:ascii="Calibri" w:hAnsi="Calibri" w:cs="Calibri"/>
          <w:b w:val="0"/>
          <w:bCs w:val="0"/>
          <w:sz w:val="28"/>
          <w:lang w:val="es-ES_tradnl"/>
        </w:rPr>
      </w:pPr>
      <w:r w:rsidRPr="0077078B">
        <w:rPr>
          <w:rFonts w:ascii="Calibri" w:hAnsi="Calibri" w:cs="Calibri"/>
          <w:b w:val="0"/>
          <w:bCs w:val="0"/>
          <w:sz w:val="28"/>
          <w:lang w:val="es-ES_tradnl"/>
        </w:rPr>
        <w:t>C. Coordinador:</w:t>
      </w:r>
    </w:p>
    <w:p w:rsidR="00122EE1" w:rsidRPr="0077078B" w:rsidRDefault="00122EE1" w:rsidP="00122EE1">
      <w:pPr>
        <w:pStyle w:val="Ttulo4"/>
        <w:ind w:right="300"/>
        <w:jc w:val="both"/>
        <w:rPr>
          <w:rFonts w:ascii="Calibri" w:hAnsi="Calibri" w:cs="Calibri"/>
          <w:b w:val="0"/>
          <w:bCs w:val="0"/>
          <w:sz w:val="28"/>
          <w:lang w:val="es-ES_tradnl"/>
        </w:rPr>
      </w:pPr>
      <w:r w:rsidRPr="0077078B">
        <w:rPr>
          <w:rFonts w:ascii="Calibri" w:hAnsi="Calibri" w:cs="Calibri"/>
          <w:b w:val="0"/>
          <w:bCs w:val="0"/>
          <w:sz w:val="28"/>
          <w:lang w:val="es-ES_tradnl"/>
        </w:rPr>
        <w:tab/>
        <w:t>(1) Será elegido por el Director General.</w:t>
      </w:r>
    </w:p>
    <w:p w:rsidR="002C54BD" w:rsidRPr="0077078B" w:rsidRDefault="00122EE1" w:rsidP="0019332B">
      <w:pPr>
        <w:pStyle w:val="Ttulo4"/>
        <w:ind w:left="708" w:right="300"/>
        <w:jc w:val="both"/>
        <w:rPr>
          <w:rFonts w:ascii="Calibri" w:hAnsi="Calibri" w:cs="Calibri"/>
          <w:b w:val="0"/>
          <w:bCs w:val="0"/>
          <w:sz w:val="28"/>
          <w:lang w:val="es-ES_tradnl"/>
        </w:rPr>
      </w:pPr>
      <w:r w:rsidRPr="0077078B">
        <w:rPr>
          <w:rFonts w:ascii="Calibri" w:hAnsi="Calibri" w:cs="Calibri"/>
          <w:b w:val="0"/>
          <w:bCs w:val="0"/>
          <w:sz w:val="28"/>
          <w:lang w:val="es-ES_tradnl"/>
        </w:rPr>
        <w:t>(2) El Coordinador recibirá órdenes del Administrador</w:t>
      </w:r>
      <w:r w:rsidR="002C54BD" w:rsidRPr="0077078B">
        <w:rPr>
          <w:rFonts w:ascii="Calibri" w:hAnsi="Calibri" w:cs="Calibri"/>
          <w:b w:val="0"/>
          <w:bCs w:val="0"/>
          <w:sz w:val="28"/>
          <w:lang w:val="es-ES_tradnl"/>
        </w:rPr>
        <w:t xml:space="preserve"> y</w:t>
      </w:r>
      <w:r w:rsidR="0019332B" w:rsidRPr="0077078B">
        <w:rPr>
          <w:rFonts w:ascii="Calibri" w:hAnsi="Calibri" w:cs="Calibri"/>
          <w:b w:val="0"/>
          <w:bCs w:val="0"/>
          <w:sz w:val="28"/>
          <w:lang w:val="es-ES_tradnl"/>
        </w:rPr>
        <w:t xml:space="preserve"> gestionará la puesta</w:t>
      </w:r>
      <w:r w:rsidR="00721CCE" w:rsidRPr="0077078B">
        <w:rPr>
          <w:rFonts w:ascii="Calibri" w:hAnsi="Calibri" w:cs="Calibri"/>
          <w:b w:val="0"/>
          <w:bCs w:val="0"/>
          <w:sz w:val="28"/>
          <w:lang w:val="es-ES_tradnl"/>
        </w:rPr>
        <w:t xml:space="preserve"> </w:t>
      </w:r>
      <w:r w:rsidR="0019332B" w:rsidRPr="0077078B">
        <w:rPr>
          <w:rFonts w:ascii="Calibri" w:hAnsi="Calibri" w:cs="Calibri"/>
          <w:b w:val="0"/>
          <w:bCs w:val="0"/>
          <w:sz w:val="28"/>
          <w:lang w:val="es-ES_tradnl"/>
        </w:rPr>
        <w:t>en marcha</w:t>
      </w:r>
      <w:r w:rsidR="002C54BD" w:rsidRPr="0077078B">
        <w:rPr>
          <w:rFonts w:ascii="Calibri" w:hAnsi="Calibri" w:cs="Calibri"/>
          <w:b w:val="0"/>
          <w:bCs w:val="0"/>
          <w:sz w:val="28"/>
          <w:lang w:val="es-ES_tradnl"/>
        </w:rPr>
        <w:t xml:space="preserve"> del programa de debates.</w:t>
      </w:r>
      <w:r w:rsidR="00721CCE" w:rsidRPr="0077078B">
        <w:rPr>
          <w:rFonts w:ascii="Calibri" w:hAnsi="Calibri" w:cs="Calibri"/>
          <w:b w:val="0"/>
          <w:bCs w:val="0"/>
          <w:sz w:val="28"/>
          <w:lang w:val="es-ES_tradnl"/>
        </w:rPr>
        <w:t xml:space="preserve"> </w:t>
      </w:r>
    </w:p>
    <w:p w:rsidR="002C54BD" w:rsidRPr="0077078B" w:rsidRDefault="002C54BD" w:rsidP="0019332B">
      <w:pPr>
        <w:pStyle w:val="Ttulo4"/>
        <w:ind w:right="300" w:firstLine="708"/>
        <w:jc w:val="both"/>
        <w:rPr>
          <w:rFonts w:ascii="Calibri" w:hAnsi="Calibri" w:cs="Calibri"/>
          <w:b w:val="0"/>
          <w:bCs w:val="0"/>
          <w:sz w:val="28"/>
          <w:lang w:val="es-ES_tradnl"/>
        </w:rPr>
      </w:pPr>
      <w:r w:rsidRPr="0077078B">
        <w:rPr>
          <w:rFonts w:ascii="Calibri" w:hAnsi="Calibri" w:cs="Calibri"/>
          <w:b w:val="0"/>
          <w:bCs w:val="0"/>
          <w:sz w:val="28"/>
          <w:lang w:val="es-ES_tradnl"/>
        </w:rPr>
        <w:t xml:space="preserve">     Además, asistirá al personal administrativo a instancias del </w:t>
      </w:r>
    </w:p>
    <w:p w:rsidR="002C54BD" w:rsidRPr="0077078B" w:rsidRDefault="00A943FD" w:rsidP="002C54BD">
      <w:pPr>
        <w:pStyle w:val="Ttulo4"/>
        <w:ind w:right="300" w:firstLine="708"/>
        <w:jc w:val="both"/>
        <w:rPr>
          <w:rFonts w:ascii="Calibri" w:hAnsi="Calibri" w:cs="Calibri"/>
          <w:b w:val="0"/>
          <w:bCs w:val="0"/>
          <w:sz w:val="28"/>
          <w:lang w:val="es-ES_tradnl"/>
        </w:rPr>
      </w:pPr>
      <w:r w:rsidRPr="0077078B">
        <w:rPr>
          <w:rFonts w:ascii="Calibri" w:hAnsi="Calibri" w:cs="Calibri"/>
          <w:b w:val="0"/>
          <w:bCs w:val="0"/>
          <w:sz w:val="28"/>
          <w:lang w:val="es-ES_tradnl"/>
        </w:rPr>
        <w:t xml:space="preserve">    </w:t>
      </w:r>
      <w:r w:rsidR="002C54BD" w:rsidRPr="0077078B">
        <w:rPr>
          <w:rFonts w:ascii="Calibri" w:hAnsi="Calibri" w:cs="Calibri"/>
          <w:b w:val="0"/>
          <w:bCs w:val="0"/>
          <w:sz w:val="28"/>
          <w:lang w:val="es-ES_tradnl"/>
        </w:rPr>
        <w:t xml:space="preserve">Administrador. </w:t>
      </w:r>
      <w:r w:rsidR="00122EE1" w:rsidRPr="0077078B">
        <w:rPr>
          <w:rFonts w:ascii="Calibri" w:hAnsi="Calibri" w:cs="Calibri"/>
          <w:b w:val="0"/>
          <w:bCs w:val="0"/>
          <w:sz w:val="28"/>
          <w:lang w:val="es-ES_tradnl"/>
        </w:rPr>
        <w:t xml:space="preserve"> </w:t>
      </w:r>
    </w:p>
    <w:p w:rsidR="00C61555" w:rsidRPr="0077078B" w:rsidRDefault="00C61555">
      <w:pPr>
        <w:pStyle w:val="Ttulo4"/>
        <w:ind w:right="300"/>
        <w:jc w:val="both"/>
        <w:rPr>
          <w:rFonts w:ascii="Calibri" w:hAnsi="Calibri" w:cs="Calibri"/>
          <w:b w:val="0"/>
          <w:bCs w:val="0"/>
          <w:sz w:val="28"/>
        </w:rPr>
      </w:pPr>
    </w:p>
    <w:p w:rsidR="00C61555" w:rsidRPr="0077078B" w:rsidRDefault="00A943FD">
      <w:pPr>
        <w:pStyle w:val="Ttulo4"/>
        <w:ind w:right="300"/>
        <w:jc w:val="both"/>
        <w:rPr>
          <w:rFonts w:ascii="Calibri" w:hAnsi="Calibri" w:cs="Calibri"/>
          <w:b w:val="0"/>
          <w:bCs w:val="0"/>
          <w:sz w:val="28"/>
          <w:lang w:val="es-ES_tradnl"/>
        </w:rPr>
      </w:pPr>
      <w:r w:rsidRPr="0077078B">
        <w:rPr>
          <w:rFonts w:ascii="Calibri" w:hAnsi="Calibri" w:cs="Calibri"/>
          <w:b w:val="0"/>
          <w:bCs w:val="0"/>
          <w:sz w:val="28"/>
          <w:lang w:val="es-ES_tradnl"/>
        </w:rPr>
        <w:t>D</w:t>
      </w:r>
      <w:r w:rsidR="00C61555" w:rsidRPr="0077078B">
        <w:rPr>
          <w:rFonts w:ascii="Calibri" w:hAnsi="Calibri" w:cs="Calibri"/>
          <w:b w:val="0"/>
          <w:bCs w:val="0"/>
          <w:sz w:val="28"/>
          <w:lang w:val="es-ES_tradnl"/>
        </w:rPr>
        <w:t>. Participantes</w:t>
      </w:r>
    </w:p>
    <w:p w:rsidR="00C61555" w:rsidRPr="0077078B" w:rsidRDefault="00A943FD" w:rsidP="00A943FD">
      <w:pPr>
        <w:pStyle w:val="Ttulo4"/>
        <w:ind w:left="705" w:right="300"/>
        <w:jc w:val="both"/>
        <w:rPr>
          <w:rFonts w:ascii="Calibri" w:hAnsi="Calibri" w:cs="Calibri"/>
          <w:b w:val="0"/>
          <w:bCs w:val="0"/>
          <w:sz w:val="28"/>
          <w:lang w:val="es-ES_tradnl"/>
        </w:rPr>
      </w:pPr>
      <w:r w:rsidRPr="0077078B">
        <w:rPr>
          <w:rFonts w:ascii="Calibri" w:hAnsi="Calibri" w:cs="Calibri"/>
          <w:b w:val="0"/>
          <w:bCs w:val="0"/>
          <w:sz w:val="28"/>
          <w:lang w:val="es-ES_tradnl"/>
        </w:rPr>
        <w:t xml:space="preserve">(1) </w:t>
      </w:r>
      <w:r w:rsidR="00C61555" w:rsidRPr="0077078B">
        <w:rPr>
          <w:rFonts w:ascii="Calibri" w:hAnsi="Calibri" w:cs="Calibri"/>
          <w:b w:val="0"/>
          <w:bCs w:val="0"/>
          <w:sz w:val="28"/>
          <w:lang w:val="es-ES_tradnl"/>
        </w:rPr>
        <w:t xml:space="preserve">Durante el programa, los participantes colaborarán conjuntamente y tomarán parte en las actividades mencionadas en 2-B, C y D. Los países y el número de participantes </w:t>
      </w:r>
      <w:r w:rsidRPr="0077078B">
        <w:rPr>
          <w:rFonts w:ascii="Calibri" w:hAnsi="Calibri" w:cs="Calibri"/>
          <w:b w:val="0"/>
          <w:bCs w:val="0"/>
          <w:sz w:val="28"/>
          <w:lang w:val="es-ES_tradnl"/>
        </w:rPr>
        <w:t>se especifican en el Apéndice 3.</w:t>
      </w:r>
    </w:p>
    <w:p w:rsidR="00C61555" w:rsidRPr="0077078B" w:rsidRDefault="00A943FD" w:rsidP="00A943FD">
      <w:pPr>
        <w:pStyle w:val="Ttulo4"/>
        <w:ind w:left="705" w:right="300"/>
        <w:jc w:val="both"/>
        <w:rPr>
          <w:rFonts w:ascii="Calibri" w:hAnsi="Calibri" w:cs="Calibri"/>
          <w:b w:val="0"/>
          <w:bCs w:val="0"/>
          <w:sz w:val="28"/>
          <w:lang w:val="es-ES_tradnl"/>
        </w:rPr>
      </w:pPr>
      <w:r w:rsidRPr="0077078B">
        <w:rPr>
          <w:rFonts w:ascii="Calibri" w:hAnsi="Calibri" w:cs="Calibri"/>
          <w:b w:val="0"/>
          <w:bCs w:val="0"/>
          <w:sz w:val="28"/>
          <w:lang w:val="es-ES_tradnl"/>
        </w:rPr>
        <w:t xml:space="preserve">(2) National </w:t>
      </w:r>
      <w:r w:rsidR="00C61555" w:rsidRPr="0077078B">
        <w:rPr>
          <w:rFonts w:ascii="Calibri" w:hAnsi="Calibri" w:cs="Calibri"/>
          <w:b w:val="0"/>
          <w:bCs w:val="0"/>
          <w:sz w:val="28"/>
          <w:lang w:val="es-ES_tradnl"/>
        </w:rPr>
        <w:t>Leader</w:t>
      </w:r>
    </w:p>
    <w:p w:rsidR="00C61555" w:rsidRPr="0077078B" w:rsidRDefault="00A943FD">
      <w:pPr>
        <w:pStyle w:val="Ttulo4"/>
        <w:ind w:left="708" w:right="300"/>
        <w:jc w:val="both"/>
        <w:rPr>
          <w:rFonts w:ascii="Calibri" w:hAnsi="Calibri" w:cs="Calibri"/>
          <w:b w:val="0"/>
          <w:bCs w:val="0"/>
          <w:sz w:val="28"/>
          <w:lang w:val="es-ES_tradnl"/>
        </w:rPr>
      </w:pPr>
      <w:r w:rsidRPr="0077078B">
        <w:rPr>
          <w:rFonts w:ascii="Calibri" w:hAnsi="Calibri" w:cs="Calibri"/>
          <w:b w:val="0"/>
          <w:bCs w:val="0"/>
          <w:sz w:val="28"/>
          <w:lang w:val="es-ES_tradnl"/>
        </w:rPr>
        <w:t xml:space="preserve">Habrá un National </w:t>
      </w:r>
      <w:r w:rsidR="00C61555" w:rsidRPr="0077078B">
        <w:rPr>
          <w:rFonts w:ascii="Calibri" w:hAnsi="Calibri" w:cs="Calibri"/>
          <w:b w:val="0"/>
          <w:bCs w:val="0"/>
          <w:sz w:val="28"/>
          <w:lang w:val="es-ES_tradnl"/>
        </w:rPr>
        <w:t>Leader (en adelante, NL) por cada delegación. Para la delegación japonesa habrá ad</w:t>
      </w:r>
      <w:r w:rsidRPr="0077078B">
        <w:rPr>
          <w:rFonts w:ascii="Calibri" w:hAnsi="Calibri" w:cs="Calibri"/>
          <w:b w:val="0"/>
          <w:bCs w:val="0"/>
          <w:sz w:val="28"/>
          <w:lang w:val="es-ES_tradnl"/>
        </w:rPr>
        <w:t xml:space="preserve">emás un Sub-National </w:t>
      </w:r>
      <w:r w:rsidR="00C61555" w:rsidRPr="0077078B">
        <w:rPr>
          <w:rFonts w:ascii="Calibri" w:hAnsi="Calibri" w:cs="Calibri"/>
          <w:b w:val="0"/>
          <w:bCs w:val="0"/>
          <w:sz w:val="28"/>
          <w:lang w:val="es-ES_tradnl"/>
        </w:rPr>
        <w:t>Leader (en adelante, SNL). Los NLs representarán y dirigirán sus correspondientes delegaciones, y organizarán la Reunión de NLs. Asimismo, discutirán y decidirán acerca de la rutina y las actividades a bordo, según las directrices del Administrador. Los SNLs asistirán a los NLs y llevarán a cabo las funciones anteriormente descritas.</w:t>
      </w:r>
    </w:p>
    <w:p w:rsidR="00C61555" w:rsidRPr="0077078B" w:rsidRDefault="00C61555">
      <w:pPr>
        <w:pStyle w:val="Ttulo4"/>
        <w:numPr>
          <w:ilvl w:val="0"/>
          <w:numId w:val="7"/>
        </w:numPr>
        <w:ind w:right="300"/>
        <w:jc w:val="both"/>
        <w:rPr>
          <w:rFonts w:ascii="Calibri" w:hAnsi="Calibri" w:cs="Calibri"/>
          <w:b w:val="0"/>
          <w:bCs w:val="0"/>
          <w:sz w:val="28"/>
          <w:lang w:val="es-ES_tradnl"/>
        </w:rPr>
      </w:pPr>
      <w:r w:rsidRPr="0077078B">
        <w:rPr>
          <w:rFonts w:ascii="Calibri" w:hAnsi="Calibri" w:cs="Calibri"/>
          <w:b w:val="0"/>
          <w:bCs w:val="0"/>
          <w:sz w:val="28"/>
          <w:lang w:val="es-ES_tradnl"/>
        </w:rPr>
        <w:t>Asistente del N</w:t>
      </w:r>
      <w:r w:rsidR="00A943FD" w:rsidRPr="0077078B">
        <w:rPr>
          <w:rFonts w:ascii="Calibri" w:hAnsi="Calibri" w:cs="Calibri"/>
          <w:b w:val="0"/>
          <w:bCs w:val="0"/>
          <w:sz w:val="28"/>
          <w:lang w:val="es-ES_tradnl"/>
        </w:rPr>
        <w:t xml:space="preserve">ational </w:t>
      </w:r>
      <w:r w:rsidRPr="0077078B">
        <w:rPr>
          <w:rFonts w:ascii="Calibri" w:hAnsi="Calibri" w:cs="Calibri"/>
          <w:b w:val="0"/>
          <w:bCs w:val="0"/>
          <w:sz w:val="28"/>
          <w:lang w:val="es-ES_tradnl"/>
        </w:rPr>
        <w:t>L</w:t>
      </w:r>
      <w:r w:rsidR="00A943FD" w:rsidRPr="0077078B">
        <w:rPr>
          <w:rFonts w:ascii="Calibri" w:hAnsi="Calibri" w:cs="Calibri"/>
          <w:b w:val="0"/>
          <w:bCs w:val="0"/>
          <w:sz w:val="28"/>
          <w:lang w:val="es-ES_tradnl"/>
        </w:rPr>
        <w:t>eader</w:t>
      </w:r>
    </w:p>
    <w:p w:rsidR="00C61555" w:rsidRPr="0077078B" w:rsidRDefault="00C61555">
      <w:pPr>
        <w:pStyle w:val="Ttulo4"/>
        <w:ind w:left="705" w:right="300"/>
        <w:jc w:val="both"/>
        <w:rPr>
          <w:rFonts w:ascii="Calibri" w:hAnsi="Calibri" w:cs="Calibri"/>
          <w:b w:val="0"/>
          <w:bCs w:val="0"/>
          <w:sz w:val="28"/>
          <w:lang w:val="es-ES_tradnl"/>
        </w:rPr>
      </w:pPr>
      <w:r w:rsidRPr="0077078B">
        <w:rPr>
          <w:rFonts w:ascii="Calibri" w:hAnsi="Calibri" w:cs="Calibri"/>
          <w:b w:val="0"/>
          <w:bCs w:val="0"/>
          <w:sz w:val="28"/>
          <w:lang w:val="es-ES_tradnl"/>
        </w:rPr>
        <w:t>Habrá dos asistentes del NL (en adelante, ANL) en cada delegación (en principio, uno masculino y otro femenino). Los ANLs compartirán responsabilidades con los NLs y actuarán en su lugar en caso de ausencia.</w:t>
      </w:r>
    </w:p>
    <w:p w:rsidR="00C61555" w:rsidRPr="0077078B" w:rsidRDefault="00C61555">
      <w:pPr>
        <w:pStyle w:val="Ttulo4"/>
        <w:numPr>
          <w:ilvl w:val="0"/>
          <w:numId w:val="7"/>
        </w:numPr>
        <w:ind w:right="300"/>
        <w:jc w:val="both"/>
        <w:rPr>
          <w:rFonts w:ascii="Calibri" w:hAnsi="Calibri" w:cs="Calibri"/>
          <w:b w:val="0"/>
          <w:bCs w:val="0"/>
          <w:sz w:val="28"/>
          <w:lang w:val="es-ES_tradnl"/>
        </w:rPr>
      </w:pPr>
      <w:r w:rsidRPr="0077078B">
        <w:rPr>
          <w:rFonts w:ascii="Calibri" w:hAnsi="Calibri" w:cs="Calibri"/>
          <w:b w:val="0"/>
          <w:bCs w:val="0"/>
          <w:sz w:val="28"/>
          <w:lang w:val="es-ES_tradnl"/>
        </w:rPr>
        <w:t>Grupos de trabajo</w:t>
      </w:r>
    </w:p>
    <w:p w:rsidR="00C61555" w:rsidRPr="0077078B" w:rsidRDefault="00C61555">
      <w:pPr>
        <w:pStyle w:val="Ttulo4"/>
        <w:ind w:left="705" w:right="300"/>
        <w:jc w:val="both"/>
        <w:rPr>
          <w:rFonts w:ascii="Calibri" w:hAnsi="Calibri" w:cs="Calibri"/>
          <w:b w:val="0"/>
          <w:bCs w:val="0"/>
          <w:sz w:val="28"/>
          <w:lang w:val="es-ES_tradnl"/>
        </w:rPr>
      </w:pPr>
      <w:r w:rsidRPr="0077078B">
        <w:rPr>
          <w:rFonts w:ascii="Calibri" w:hAnsi="Calibri" w:cs="Calibri"/>
          <w:b w:val="0"/>
          <w:bCs w:val="0"/>
          <w:sz w:val="28"/>
          <w:lang w:val="es-ES_tradnl"/>
        </w:rPr>
        <w:t>Se formarán 1</w:t>
      </w:r>
      <w:r w:rsidR="00A943FD" w:rsidRPr="0077078B">
        <w:rPr>
          <w:rFonts w:ascii="Calibri" w:hAnsi="Calibri" w:cs="Calibri"/>
          <w:b w:val="0"/>
          <w:bCs w:val="0"/>
          <w:sz w:val="28"/>
          <w:lang w:val="es-ES_tradnl"/>
        </w:rPr>
        <w:t>1</w:t>
      </w:r>
      <w:r w:rsidRPr="0077078B">
        <w:rPr>
          <w:rFonts w:ascii="Calibri" w:hAnsi="Calibri" w:cs="Calibri"/>
          <w:b w:val="0"/>
          <w:bCs w:val="0"/>
          <w:sz w:val="28"/>
          <w:lang w:val="es-ES_tradnl"/>
        </w:rPr>
        <w:t xml:space="preserve"> grupos, como unidad básica de trabajo para las actividades, con miembros de diferentes países. Cada grupo tendrá un Group Leader</w:t>
      </w:r>
      <w:r w:rsidR="00A943FD" w:rsidRPr="0077078B">
        <w:rPr>
          <w:rFonts w:ascii="Calibri" w:hAnsi="Calibri" w:cs="Calibri"/>
          <w:b w:val="0"/>
          <w:bCs w:val="0"/>
          <w:sz w:val="28"/>
          <w:lang w:val="es-ES_tradnl"/>
        </w:rPr>
        <w:t xml:space="preserve"> (en adelante GL) </w:t>
      </w:r>
      <w:r w:rsidRPr="0077078B">
        <w:rPr>
          <w:rFonts w:ascii="Calibri" w:hAnsi="Calibri" w:cs="Calibri"/>
          <w:b w:val="0"/>
          <w:bCs w:val="0"/>
          <w:sz w:val="28"/>
          <w:lang w:val="es-ES_tradnl"/>
        </w:rPr>
        <w:t xml:space="preserve"> y tres Assistant Group Leaders</w:t>
      </w:r>
      <w:r w:rsidR="00A943FD" w:rsidRPr="0077078B">
        <w:rPr>
          <w:rFonts w:ascii="Calibri" w:hAnsi="Calibri" w:cs="Calibri"/>
          <w:b w:val="0"/>
          <w:bCs w:val="0"/>
          <w:sz w:val="28"/>
          <w:lang w:val="es-ES_tradnl"/>
        </w:rPr>
        <w:t xml:space="preserve"> (en adelante AGL)</w:t>
      </w:r>
      <w:r w:rsidRPr="0077078B">
        <w:rPr>
          <w:rFonts w:ascii="Calibri" w:hAnsi="Calibri" w:cs="Calibri"/>
          <w:b w:val="0"/>
          <w:bCs w:val="0"/>
          <w:sz w:val="28"/>
          <w:lang w:val="es-ES_tradnl"/>
        </w:rPr>
        <w:t xml:space="preserve"> (dos de ellos japoneses y uno no japonés):</w:t>
      </w:r>
    </w:p>
    <w:p w:rsidR="00C61555" w:rsidRPr="0077078B" w:rsidRDefault="00C61555">
      <w:pPr>
        <w:pStyle w:val="Ttulo4"/>
        <w:numPr>
          <w:ilvl w:val="1"/>
          <w:numId w:val="7"/>
        </w:numPr>
        <w:ind w:right="300"/>
        <w:jc w:val="both"/>
        <w:rPr>
          <w:rFonts w:ascii="Calibri" w:hAnsi="Calibri" w:cs="Calibri"/>
          <w:b w:val="0"/>
          <w:bCs w:val="0"/>
          <w:sz w:val="28"/>
          <w:lang w:val="en-GB"/>
        </w:rPr>
      </w:pPr>
      <w:r w:rsidRPr="0077078B">
        <w:rPr>
          <w:rFonts w:ascii="Calibri" w:hAnsi="Calibri" w:cs="Calibri"/>
          <w:b w:val="0"/>
          <w:bCs w:val="0"/>
          <w:sz w:val="28"/>
          <w:lang w:val="en-GB"/>
        </w:rPr>
        <w:t>Group Leader (GL)</w:t>
      </w:r>
    </w:p>
    <w:p w:rsidR="00C61555" w:rsidRPr="0077078B" w:rsidRDefault="00C61555">
      <w:pPr>
        <w:pStyle w:val="Ttulo4"/>
        <w:ind w:left="1425" w:right="300"/>
        <w:jc w:val="both"/>
        <w:rPr>
          <w:rFonts w:ascii="Calibri" w:hAnsi="Calibri" w:cs="Calibri"/>
          <w:b w:val="0"/>
          <w:bCs w:val="0"/>
          <w:sz w:val="28"/>
          <w:lang w:val="es-ES_tradnl"/>
        </w:rPr>
      </w:pPr>
      <w:r w:rsidRPr="0077078B">
        <w:rPr>
          <w:rFonts w:ascii="Calibri" w:hAnsi="Calibri" w:cs="Calibri"/>
          <w:b w:val="0"/>
          <w:bCs w:val="0"/>
          <w:sz w:val="28"/>
          <w:lang w:val="es-ES_tradnl"/>
        </w:rPr>
        <w:t>Cada NL asumirá el cargo de GL de su propio grupo.</w:t>
      </w:r>
    </w:p>
    <w:p w:rsidR="00C61555" w:rsidRPr="0077078B" w:rsidRDefault="00C61555">
      <w:pPr>
        <w:pStyle w:val="Ttulo4"/>
        <w:numPr>
          <w:ilvl w:val="1"/>
          <w:numId w:val="7"/>
        </w:numPr>
        <w:ind w:right="300"/>
        <w:jc w:val="both"/>
        <w:rPr>
          <w:rFonts w:ascii="Calibri" w:hAnsi="Calibri" w:cs="Calibri"/>
          <w:b w:val="0"/>
          <w:bCs w:val="0"/>
          <w:sz w:val="28"/>
          <w:lang w:val="en-GB"/>
        </w:rPr>
      </w:pPr>
      <w:r w:rsidRPr="0077078B">
        <w:rPr>
          <w:rFonts w:ascii="Calibri" w:hAnsi="Calibri" w:cs="Calibri"/>
          <w:b w:val="0"/>
          <w:bCs w:val="0"/>
          <w:sz w:val="28"/>
          <w:lang w:val="en-GB"/>
        </w:rPr>
        <w:t>Assistant Group Leader (AGL)</w:t>
      </w:r>
    </w:p>
    <w:p w:rsidR="00C61555" w:rsidRPr="0077078B" w:rsidRDefault="00C61555">
      <w:pPr>
        <w:pStyle w:val="Ttulo4"/>
        <w:ind w:left="1425" w:right="300"/>
        <w:jc w:val="both"/>
        <w:rPr>
          <w:rFonts w:ascii="Calibri" w:hAnsi="Calibri" w:cs="Calibri"/>
          <w:b w:val="0"/>
          <w:bCs w:val="0"/>
          <w:sz w:val="28"/>
          <w:lang w:val="es-ES_tradnl"/>
        </w:rPr>
      </w:pPr>
      <w:r w:rsidRPr="0077078B">
        <w:rPr>
          <w:rFonts w:ascii="Calibri" w:hAnsi="Calibri" w:cs="Calibri"/>
          <w:b w:val="0"/>
          <w:bCs w:val="0"/>
          <w:sz w:val="28"/>
          <w:lang w:val="es-ES_tradnl"/>
        </w:rPr>
        <w:t>Los participantes de cada grupo elegirán a sus AGLs que actuarán de coordinadores de las actividades grupales.</w:t>
      </w:r>
    </w:p>
    <w:p w:rsidR="00C61555" w:rsidRPr="0077078B" w:rsidRDefault="00C61555">
      <w:pPr>
        <w:pStyle w:val="Ttulo4"/>
        <w:ind w:right="300"/>
        <w:jc w:val="both"/>
        <w:rPr>
          <w:rFonts w:ascii="Calibri" w:hAnsi="Calibri" w:cs="Calibri"/>
          <w:b w:val="0"/>
          <w:bCs w:val="0"/>
          <w:sz w:val="28"/>
          <w:lang w:val="es-ES_tradnl"/>
        </w:rPr>
      </w:pPr>
    </w:p>
    <w:p w:rsidR="00C61555" w:rsidRPr="0077078B" w:rsidRDefault="00C61555">
      <w:pPr>
        <w:jc w:val="both"/>
        <w:rPr>
          <w:rFonts w:ascii="Calibri" w:hAnsi="Calibri" w:cs="Calibri"/>
          <w:b/>
          <w:bCs/>
          <w:sz w:val="28"/>
          <w:lang w:val="es-ES_tradnl"/>
        </w:rPr>
      </w:pPr>
      <w:r w:rsidRPr="0077078B">
        <w:rPr>
          <w:rFonts w:ascii="Calibri" w:hAnsi="Calibri" w:cs="Calibri"/>
          <w:b/>
          <w:bCs/>
          <w:sz w:val="28"/>
          <w:lang w:val="es-ES_tradnl"/>
        </w:rPr>
        <w:t>4. Selección</w:t>
      </w:r>
      <w:r w:rsidR="00A943FD" w:rsidRPr="0077078B">
        <w:rPr>
          <w:rFonts w:ascii="Calibri" w:hAnsi="Calibri" w:cs="Calibri"/>
          <w:b/>
          <w:bCs/>
          <w:sz w:val="28"/>
          <w:lang w:val="es-ES_tradnl"/>
        </w:rPr>
        <w:t xml:space="preserve"> de National Leaders y Participantes:</w:t>
      </w: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A. Participantes japoneses</w:t>
      </w:r>
    </w:p>
    <w:p w:rsidR="00C61555" w:rsidRPr="0077078B" w:rsidRDefault="00E841B8">
      <w:pPr>
        <w:ind w:firstLine="708"/>
        <w:jc w:val="both"/>
        <w:rPr>
          <w:rFonts w:ascii="Calibri" w:hAnsi="Calibri" w:cs="Calibri"/>
          <w:sz w:val="28"/>
          <w:lang w:val="es-ES_tradnl"/>
        </w:rPr>
      </w:pPr>
      <w:r w:rsidRPr="0077078B">
        <w:rPr>
          <w:rFonts w:ascii="Calibri" w:hAnsi="Calibri" w:cs="Calibri"/>
          <w:sz w:val="28"/>
          <w:lang w:val="es-ES_tradnl"/>
        </w:rPr>
        <w:t>L</w:t>
      </w:r>
      <w:r w:rsidR="00C61555" w:rsidRPr="0077078B">
        <w:rPr>
          <w:rFonts w:ascii="Calibri" w:hAnsi="Calibri" w:cs="Calibri"/>
          <w:sz w:val="28"/>
          <w:lang w:val="es-ES_tradnl"/>
        </w:rPr>
        <w:t xml:space="preserve">os participantes japoneses </w:t>
      </w:r>
      <w:r w:rsidRPr="0077078B">
        <w:rPr>
          <w:rFonts w:ascii="Calibri" w:hAnsi="Calibri" w:cs="Calibri"/>
          <w:sz w:val="28"/>
          <w:lang w:val="es-ES_tradnl"/>
        </w:rPr>
        <w:t xml:space="preserve"> deberán cumplir los requisitos indicados en el Apéndice 4 y el Director General elegirá a los participantes (excepto NLs y SNLs) </w:t>
      </w:r>
      <w:r w:rsidR="00C61555" w:rsidRPr="0077078B">
        <w:rPr>
          <w:rFonts w:ascii="Calibri" w:hAnsi="Calibri" w:cs="Calibri"/>
          <w:sz w:val="28"/>
          <w:lang w:val="es-ES_tradnl"/>
        </w:rPr>
        <w:t xml:space="preserve">de entre las candidaturas recomendadas y revisadas por los gobernadores prefecturales (si la Agencia de Juventud pertenece a la Dirección de Educación o a la Dirección de la Agencia de Educación) o Inspectores y Directores de organizaciones juveniles. </w:t>
      </w:r>
    </w:p>
    <w:p w:rsidR="00C61555" w:rsidRPr="0077078B" w:rsidRDefault="00C61555">
      <w:pPr>
        <w:jc w:val="both"/>
        <w:rPr>
          <w:rFonts w:ascii="Calibri" w:hAnsi="Calibri" w:cs="Calibri"/>
          <w:sz w:val="28"/>
          <w:lang w:val="es-ES_tradnl"/>
        </w:rPr>
      </w:pPr>
    </w:p>
    <w:p w:rsidR="00C61555" w:rsidRPr="0077078B" w:rsidRDefault="00C61555">
      <w:pPr>
        <w:pStyle w:val="Ttulo2"/>
        <w:rPr>
          <w:rFonts w:ascii="Calibri" w:hAnsi="Calibri" w:cs="Calibri"/>
        </w:rPr>
      </w:pPr>
      <w:r w:rsidRPr="0077078B">
        <w:rPr>
          <w:rFonts w:ascii="Calibri" w:hAnsi="Calibri" w:cs="Calibri"/>
        </w:rPr>
        <w:t>B. NL y SNL japoneses</w:t>
      </w: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ab/>
        <w:t>El Director General  designará y nombrará al NL y SNL japoneses de acuerdo con lo</w:t>
      </w:r>
      <w:r w:rsidR="00E841B8" w:rsidRPr="0077078B">
        <w:rPr>
          <w:rFonts w:ascii="Calibri" w:hAnsi="Calibri" w:cs="Calibri"/>
          <w:sz w:val="28"/>
          <w:lang w:val="es-ES_tradnl"/>
        </w:rPr>
        <w:t>s criterios establecidos en el A</w:t>
      </w:r>
      <w:r w:rsidRPr="0077078B">
        <w:rPr>
          <w:rFonts w:ascii="Calibri" w:hAnsi="Calibri" w:cs="Calibri"/>
          <w:sz w:val="28"/>
          <w:lang w:val="es-ES_tradnl"/>
        </w:rPr>
        <w:t>péndice 4.</w:t>
      </w:r>
    </w:p>
    <w:p w:rsidR="00C61555" w:rsidRPr="0077078B" w:rsidRDefault="00C61555">
      <w:pPr>
        <w:jc w:val="both"/>
        <w:rPr>
          <w:rFonts w:ascii="Calibri" w:hAnsi="Calibri" w:cs="Calibri"/>
          <w:sz w:val="28"/>
          <w:lang w:val="es-ES_tradnl"/>
        </w:rPr>
      </w:pP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C. Participantes y NLs extranjeros</w:t>
      </w: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ab/>
        <w:t xml:space="preserve">El Director General designará a los participantes y NLs de los respectivos países en colaboración con los gobiernos y embajadas japonesas de los países participantes de acuerdo con el </w:t>
      </w:r>
      <w:r w:rsidRPr="0077078B">
        <w:rPr>
          <w:rFonts w:ascii="Calibri" w:hAnsi="Calibri" w:cs="Calibri"/>
          <w:i/>
          <w:iCs/>
          <w:sz w:val="28"/>
          <w:lang w:val="es-ES_tradnl"/>
        </w:rPr>
        <w:t>Outline for Recruitment and Selection of the Overseas Participating Youth</w:t>
      </w:r>
      <w:r w:rsidR="0019332B" w:rsidRPr="0077078B">
        <w:rPr>
          <w:rFonts w:ascii="Calibri" w:hAnsi="Calibri" w:cs="Calibri"/>
          <w:sz w:val="28"/>
          <w:lang w:val="es-ES_tradnl"/>
        </w:rPr>
        <w:t>.</w:t>
      </w:r>
    </w:p>
    <w:p w:rsidR="00C61555" w:rsidRPr="0077078B" w:rsidRDefault="00C61555">
      <w:pPr>
        <w:jc w:val="both"/>
        <w:rPr>
          <w:rFonts w:ascii="Calibri" w:hAnsi="Calibri" w:cs="Calibri"/>
          <w:sz w:val="28"/>
          <w:lang w:val="es-ES_tradnl"/>
        </w:rPr>
      </w:pPr>
    </w:p>
    <w:p w:rsidR="00C61555" w:rsidRPr="0077078B" w:rsidRDefault="00C61555">
      <w:pPr>
        <w:jc w:val="both"/>
        <w:rPr>
          <w:rFonts w:ascii="Calibri" w:hAnsi="Calibri" w:cs="Calibri"/>
          <w:b/>
          <w:bCs/>
          <w:sz w:val="28"/>
          <w:lang w:val="es-ES_tradnl"/>
        </w:rPr>
      </w:pPr>
      <w:r w:rsidRPr="0077078B">
        <w:rPr>
          <w:rFonts w:ascii="Calibri" w:hAnsi="Calibri" w:cs="Calibri"/>
          <w:b/>
          <w:bCs/>
          <w:sz w:val="28"/>
          <w:lang w:val="es-ES_tradnl"/>
        </w:rPr>
        <w:t>5. Des</w:t>
      </w:r>
      <w:r w:rsidR="00E841B8" w:rsidRPr="0077078B">
        <w:rPr>
          <w:rFonts w:ascii="Calibri" w:hAnsi="Calibri" w:cs="Calibri"/>
          <w:b/>
          <w:bCs/>
          <w:sz w:val="28"/>
          <w:lang w:val="es-ES_tradnl"/>
        </w:rPr>
        <w:t>calificación de Participantes:</w:t>
      </w: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ab/>
        <w:t>El Director Gener</w:t>
      </w:r>
      <w:r w:rsidR="00B804CA" w:rsidRPr="0077078B">
        <w:rPr>
          <w:rFonts w:ascii="Calibri" w:hAnsi="Calibri" w:cs="Calibri"/>
          <w:sz w:val="28"/>
          <w:lang w:val="es-ES_tradnl"/>
        </w:rPr>
        <w:t>al (</w:t>
      </w:r>
      <w:r w:rsidR="00E841B8" w:rsidRPr="0077078B">
        <w:rPr>
          <w:rFonts w:ascii="Calibri" w:hAnsi="Calibri" w:cs="Calibri"/>
          <w:sz w:val="28"/>
          <w:lang w:val="es-ES_tradnl"/>
        </w:rPr>
        <w:t>Administrador durante la Sesión formativa a bordo)</w:t>
      </w:r>
      <w:r w:rsidRPr="0077078B">
        <w:rPr>
          <w:rFonts w:ascii="Calibri" w:hAnsi="Calibri" w:cs="Calibri"/>
          <w:sz w:val="28"/>
          <w:lang w:val="es-ES_tradnl"/>
        </w:rPr>
        <w:t xml:space="preserve"> puede descalificar a un participante </w:t>
      </w:r>
      <w:r w:rsidR="00E841B8" w:rsidRPr="0077078B">
        <w:rPr>
          <w:rFonts w:ascii="Calibri" w:hAnsi="Calibri" w:cs="Calibri"/>
          <w:sz w:val="28"/>
          <w:lang w:val="es-ES_tradnl"/>
        </w:rPr>
        <w:t xml:space="preserve">(incluyendo NL y SNL) </w:t>
      </w:r>
      <w:r w:rsidRPr="0077078B">
        <w:rPr>
          <w:rFonts w:ascii="Calibri" w:hAnsi="Calibri" w:cs="Calibri"/>
          <w:sz w:val="28"/>
          <w:lang w:val="es-ES_tradnl"/>
        </w:rPr>
        <w:t>en alguno</w:t>
      </w:r>
      <w:r w:rsidR="00B804CA" w:rsidRPr="0077078B">
        <w:rPr>
          <w:rFonts w:ascii="Calibri" w:hAnsi="Calibri" w:cs="Calibri"/>
          <w:sz w:val="28"/>
          <w:lang w:val="es-ES_tradnl"/>
        </w:rPr>
        <w:t xml:space="preserve"> de los siguientes casos A – C</w:t>
      </w:r>
      <w:r w:rsidRPr="0077078B">
        <w:rPr>
          <w:rFonts w:ascii="Calibri" w:hAnsi="Calibri" w:cs="Calibri"/>
          <w:sz w:val="28"/>
          <w:lang w:val="es-ES_tradnl"/>
        </w:rPr>
        <w:t>. Los participantes descalificados deberán regresar a sus respectivos países lo antes posible:</w:t>
      </w:r>
    </w:p>
    <w:p w:rsidR="00C61555" w:rsidRPr="0077078B" w:rsidRDefault="00C61555">
      <w:pPr>
        <w:numPr>
          <w:ilvl w:val="1"/>
          <w:numId w:val="5"/>
        </w:numPr>
        <w:jc w:val="both"/>
        <w:rPr>
          <w:rFonts w:ascii="Calibri" w:hAnsi="Calibri" w:cs="Calibri"/>
          <w:sz w:val="28"/>
          <w:lang w:val="es-ES_tradnl"/>
        </w:rPr>
      </w:pPr>
      <w:r w:rsidRPr="0077078B">
        <w:rPr>
          <w:rFonts w:ascii="Calibri" w:hAnsi="Calibri" w:cs="Calibri"/>
          <w:sz w:val="28"/>
          <w:lang w:val="es-ES_tradnl"/>
        </w:rPr>
        <w:t>Cuando el Director General juzgue que su comportamiento es inadecuado como miembro del programa, o tenga dificultades para continuar con su participación.</w:t>
      </w:r>
    </w:p>
    <w:p w:rsidR="00C61555" w:rsidRPr="0077078B" w:rsidRDefault="00C61555">
      <w:pPr>
        <w:numPr>
          <w:ilvl w:val="1"/>
          <w:numId w:val="5"/>
        </w:numPr>
        <w:jc w:val="both"/>
        <w:rPr>
          <w:rFonts w:ascii="Calibri" w:hAnsi="Calibri" w:cs="Calibri"/>
          <w:sz w:val="28"/>
          <w:lang w:val="es-ES_tradnl"/>
        </w:rPr>
      </w:pPr>
      <w:r w:rsidRPr="0077078B">
        <w:rPr>
          <w:rFonts w:ascii="Calibri" w:hAnsi="Calibri" w:cs="Calibri"/>
          <w:sz w:val="28"/>
          <w:lang w:val="es-ES_tradnl"/>
        </w:rPr>
        <w:t>Cuando el participante manifieste su intención de abandonar el progra</w:t>
      </w:r>
      <w:r w:rsidR="00E841B8" w:rsidRPr="0077078B">
        <w:rPr>
          <w:rFonts w:ascii="Calibri" w:hAnsi="Calibri" w:cs="Calibri"/>
          <w:sz w:val="28"/>
          <w:lang w:val="es-ES_tradnl"/>
        </w:rPr>
        <w:t>ma</w:t>
      </w:r>
      <w:r w:rsidRPr="0077078B">
        <w:rPr>
          <w:rFonts w:ascii="Calibri" w:hAnsi="Calibri" w:cs="Calibri"/>
          <w:sz w:val="28"/>
          <w:lang w:val="es-ES_tradnl"/>
        </w:rPr>
        <w:t>.</w:t>
      </w:r>
    </w:p>
    <w:p w:rsidR="00C61555" w:rsidRPr="0077078B" w:rsidRDefault="00C61555">
      <w:pPr>
        <w:numPr>
          <w:ilvl w:val="1"/>
          <w:numId w:val="5"/>
        </w:numPr>
        <w:jc w:val="both"/>
        <w:rPr>
          <w:rFonts w:ascii="Calibri" w:hAnsi="Calibri" w:cs="Calibri"/>
          <w:sz w:val="28"/>
          <w:lang w:val="es-ES_tradnl"/>
        </w:rPr>
      </w:pPr>
      <w:r w:rsidRPr="0077078B">
        <w:rPr>
          <w:rFonts w:ascii="Calibri" w:hAnsi="Calibri" w:cs="Calibri"/>
          <w:sz w:val="28"/>
          <w:lang w:val="es-ES_tradnl"/>
        </w:rPr>
        <w:t>Cuando el gobierno del país del participante manifieste su intención de expulsarle del programa.</w:t>
      </w:r>
    </w:p>
    <w:p w:rsidR="00E841B8" w:rsidRPr="0077078B" w:rsidRDefault="00E841B8" w:rsidP="00E841B8">
      <w:pPr>
        <w:jc w:val="both"/>
        <w:rPr>
          <w:rFonts w:ascii="Calibri" w:hAnsi="Calibri" w:cs="Calibri"/>
          <w:sz w:val="28"/>
          <w:lang w:val="es-ES_tradnl"/>
        </w:rPr>
      </w:pPr>
    </w:p>
    <w:p w:rsidR="00E841B8" w:rsidRPr="0077078B" w:rsidRDefault="00E841B8" w:rsidP="00E841B8">
      <w:pPr>
        <w:jc w:val="both"/>
        <w:rPr>
          <w:rFonts w:ascii="Calibri" w:hAnsi="Calibri" w:cs="Calibri"/>
          <w:b/>
          <w:sz w:val="28"/>
          <w:lang w:val="es-ES_tradnl"/>
        </w:rPr>
      </w:pPr>
      <w:r w:rsidRPr="0077078B">
        <w:rPr>
          <w:rFonts w:ascii="Calibri" w:hAnsi="Calibri" w:cs="Calibri"/>
          <w:b/>
          <w:sz w:val="28"/>
          <w:lang w:val="es-ES_tradnl"/>
        </w:rPr>
        <w:t xml:space="preserve">6. </w:t>
      </w:r>
      <w:r w:rsidR="00B804CA" w:rsidRPr="0077078B">
        <w:rPr>
          <w:rFonts w:ascii="Calibri" w:hAnsi="Calibri" w:cs="Calibri"/>
          <w:b/>
          <w:sz w:val="28"/>
          <w:lang w:val="es-ES_tradnl"/>
        </w:rPr>
        <w:t>Medidas a adoptar para el Asesor:</w:t>
      </w:r>
    </w:p>
    <w:p w:rsidR="00B804CA" w:rsidRPr="0077078B" w:rsidRDefault="00B804CA" w:rsidP="00E841B8">
      <w:pPr>
        <w:jc w:val="both"/>
        <w:rPr>
          <w:rFonts w:ascii="Calibri" w:hAnsi="Calibri" w:cs="Calibri"/>
          <w:sz w:val="28"/>
          <w:lang w:val="es-ES_tradnl"/>
        </w:rPr>
      </w:pPr>
      <w:r w:rsidRPr="0077078B">
        <w:rPr>
          <w:rFonts w:ascii="Calibri" w:hAnsi="Calibri" w:cs="Calibri"/>
          <w:sz w:val="28"/>
          <w:lang w:val="es-ES_tradnl"/>
        </w:rPr>
        <w:tab/>
        <w:t>El Director General (Administrador durante la Sesión formativa a bordo) puede descalificar a un asesor en alguno de los siguientes casos A – B. El Asesor descalificado deberá regresar a su país lo antes posible:</w:t>
      </w:r>
    </w:p>
    <w:p w:rsidR="00B804CA" w:rsidRPr="0077078B" w:rsidRDefault="00B804CA" w:rsidP="00B804CA">
      <w:pPr>
        <w:ind w:left="1416"/>
        <w:jc w:val="both"/>
        <w:rPr>
          <w:rFonts w:ascii="Calibri" w:hAnsi="Calibri" w:cs="Calibri"/>
          <w:sz w:val="28"/>
          <w:lang w:val="es-ES_tradnl"/>
        </w:rPr>
      </w:pPr>
      <w:r w:rsidRPr="0077078B">
        <w:rPr>
          <w:rFonts w:ascii="Calibri" w:hAnsi="Calibri" w:cs="Calibri"/>
          <w:sz w:val="28"/>
          <w:lang w:val="es-ES_tradnl"/>
        </w:rPr>
        <w:t>A. Por comportamiento inadecuado como Asesor y tenga</w:t>
      </w:r>
    </w:p>
    <w:p w:rsidR="00B804CA" w:rsidRPr="0077078B" w:rsidRDefault="00B804CA" w:rsidP="00B804CA">
      <w:pPr>
        <w:ind w:left="1416"/>
        <w:jc w:val="both"/>
        <w:rPr>
          <w:rFonts w:ascii="Calibri" w:hAnsi="Calibri" w:cs="Calibri"/>
          <w:sz w:val="28"/>
          <w:lang w:val="es-ES_tradnl"/>
        </w:rPr>
      </w:pPr>
      <w:r w:rsidRPr="0077078B">
        <w:rPr>
          <w:rFonts w:ascii="Calibri" w:hAnsi="Calibri" w:cs="Calibri"/>
          <w:sz w:val="28"/>
          <w:lang w:val="es-ES_tradnl"/>
        </w:rPr>
        <w:t xml:space="preserve">     dificultades para continuar con su participación.</w:t>
      </w:r>
    </w:p>
    <w:p w:rsidR="00B804CA" w:rsidRPr="0077078B" w:rsidRDefault="00B804CA" w:rsidP="00B804CA">
      <w:pPr>
        <w:ind w:left="1416"/>
        <w:jc w:val="both"/>
        <w:rPr>
          <w:rFonts w:ascii="Calibri" w:hAnsi="Calibri" w:cs="Calibri"/>
          <w:sz w:val="28"/>
          <w:lang w:val="es-ES_tradnl"/>
        </w:rPr>
      </w:pPr>
      <w:r w:rsidRPr="0077078B">
        <w:rPr>
          <w:rFonts w:ascii="Calibri" w:hAnsi="Calibri" w:cs="Calibri"/>
          <w:sz w:val="28"/>
          <w:lang w:val="es-ES_tradnl"/>
        </w:rPr>
        <w:t>B. Cuando el Director General juzgue que el Asesor tiene</w:t>
      </w:r>
    </w:p>
    <w:p w:rsidR="00B804CA" w:rsidRPr="0077078B" w:rsidRDefault="00B804CA" w:rsidP="00B804CA">
      <w:pPr>
        <w:ind w:left="1416"/>
        <w:jc w:val="both"/>
        <w:rPr>
          <w:rFonts w:ascii="Calibri" w:hAnsi="Calibri" w:cs="Calibri"/>
          <w:sz w:val="28"/>
          <w:lang w:val="es-ES_tradnl"/>
        </w:rPr>
      </w:pPr>
      <w:r w:rsidRPr="0077078B">
        <w:rPr>
          <w:rFonts w:ascii="Calibri" w:hAnsi="Calibri" w:cs="Calibri"/>
          <w:sz w:val="28"/>
          <w:lang w:val="es-ES_tradnl"/>
        </w:rPr>
        <w:t xml:space="preserve">     dificultades para continuar con su participación.</w:t>
      </w:r>
    </w:p>
    <w:p w:rsidR="00C61555" w:rsidRPr="0077078B" w:rsidRDefault="00C61555">
      <w:pPr>
        <w:jc w:val="both"/>
        <w:rPr>
          <w:rFonts w:ascii="Calibri" w:hAnsi="Calibri" w:cs="Calibri"/>
          <w:sz w:val="28"/>
          <w:lang w:val="es-ES_tradnl"/>
        </w:rPr>
      </w:pPr>
    </w:p>
    <w:p w:rsidR="00C61555" w:rsidRPr="0077078B" w:rsidRDefault="00B804CA">
      <w:pPr>
        <w:jc w:val="both"/>
        <w:rPr>
          <w:rFonts w:ascii="Calibri" w:hAnsi="Calibri" w:cs="Calibri"/>
          <w:b/>
          <w:bCs/>
          <w:sz w:val="28"/>
          <w:lang w:val="es-ES_tradnl"/>
        </w:rPr>
      </w:pPr>
      <w:r w:rsidRPr="0077078B">
        <w:rPr>
          <w:rFonts w:ascii="Calibri" w:hAnsi="Calibri" w:cs="Calibri"/>
          <w:b/>
          <w:bCs/>
          <w:sz w:val="28"/>
          <w:lang w:val="es-ES_tradnl"/>
        </w:rPr>
        <w:t>7. Organización de Reuniones:</w:t>
      </w: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ab/>
        <w:t xml:space="preserve">El </w:t>
      </w:r>
      <w:r w:rsidR="00580BB8" w:rsidRPr="0077078B">
        <w:rPr>
          <w:rFonts w:ascii="Calibri" w:hAnsi="Calibri" w:cs="Calibri"/>
          <w:sz w:val="28"/>
          <w:lang w:val="es-ES_tradnl"/>
        </w:rPr>
        <w:t xml:space="preserve">Director General </w:t>
      </w:r>
      <w:r w:rsidRPr="0077078B">
        <w:rPr>
          <w:rFonts w:ascii="Calibri" w:hAnsi="Calibri" w:cs="Calibri"/>
          <w:sz w:val="28"/>
          <w:lang w:val="es-ES_tradnl"/>
        </w:rPr>
        <w:t>celebrará las siguientes conferencias</w:t>
      </w:r>
      <w:r w:rsidR="00580BB8" w:rsidRPr="0077078B">
        <w:rPr>
          <w:rFonts w:ascii="Calibri" w:hAnsi="Calibri" w:cs="Calibri"/>
          <w:sz w:val="28"/>
          <w:lang w:val="es-ES_tradnl"/>
        </w:rPr>
        <w:t xml:space="preserve"> y reuniones </w:t>
      </w:r>
      <w:r w:rsidRPr="0077078B">
        <w:rPr>
          <w:rFonts w:ascii="Calibri" w:hAnsi="Calibri" w:cs="Calibri"/>
          <w:sz w:val="28"/>
          <w:lang w:val="es-ES_tradnl"/>
        </w:rPr>
        <w:t xml:space="preserve"> </w:t>
      </w:r>
      <w:r w:rsidR="00580BB8" w:rsidRPr="0077078B">
        <w:rPr>
          <w:rFonts w:ascii="Calibri" w:hAnsi="Calibri" w:cs="Calibri"/>
          <w:sz w:val="28"/>
          <w:lang w:val="es-ES_tradnl"/>
        </w:rPr>
        <w:t xml:space="preserve">A – D con el fin de llevar a cabo </w:t>
      </w:r>
      <w:r w:rsidRPr="0077078B">
        <w:rPr>
          <w:rFonts w:ascii="Calibri" w:hAnsi="Calibri" w:cs="Calibri"/>
          <w:sz w:val="28"/>
          <w:lang w:val="es-ES_tradnl"/>
        </w:rPr>
        <w:t>las actividades mencionadas en los apartados 2 – B, C y D. Consulta</w:t>
      </w:r>
      <w:r w:rsidR="00580BB8" w:rsidRPr="0077078B">
        <w:rPr>
          <w:rFonts w:ascii="Calibri" w:hAnsi="Calibri" w:cs="Calibri"/>
          <w:sz w:val="28"/>
          <w:lang w:val="es-ES_tradnl"/>
        </w:rPr>
        <w:t>r Apéndice 5</w:t>
      </w:r>
      <w:r w:rsidRPr="0077078B">
        <w:rPr>
          <w:rFonts w:ascii="Calibri" w:hAnsi="Calibri" w:cs="Calibri"/>
          <w:sz w:val="28"/>
          <w:lang w:val="es-ES_tradnl"/>
        </w:rPr>
        <w:t>.</w:t>
      </w:r>
    </w:p>
    <w:p w:rsidR="005E5D14" w:rsidRPr="0077078B" w:rsidRDefault="005E5D14">
      <w:pPr>
        <w:numPr>
          <w:ilvl w:val="0"/>
          <w:numId w:val="8"/>
        </w:numPr>
        <w:jc w:val="both"/>
        <w:rPr>
          <w:rFonts w:ascii="Calibri" w:hAnsi="Calibri" w:cs="Calibri"/>
          <w:sz w:val="28"/>
          <w:lang w:val="es-ES_tradnl"/>
        </w:rPr>
      </w:pPr>
      <w:r w:rsidRPr="0077078B">
        <w:rPr>
          <w:rFonts w:ascii="Calibri" w:hAnsi="Calibri" w:cs="Calibri"/>
          <w:sz w:val="28"/>
          <w:lang w:val="es-ES_tradnl"/>
        </w:rPr>
        <w:t>Invitación a los funcionarios gubernamentales al cargo de debatir el procedimiento:</w:t>
      </w:r>
    </w:p>
    <w:p w:rsidR="00C61555" w:rsidRPr="0077078B" w:rsidRDefault="00C61555" w:rsidP="005E5D14">
      <w:pPr>
        <w:ind w:left="735"/>
        <w:jc w:val="both"/>
        <w:rPr>
          <w:rFonts w:ascii="Calibri" w:hAnsi="Calibri" w:cs="Calibri"/>
          <w:sz w:val="28"/>
          <w:lang w:val="es-ES_tradnl"/>
        </w:rPr>
      </w:pPr>
      <w:r w:rsidRPr="0077078B">
        <w:rPr>
          <w:rFonts w:ascii="Calibri" w:hAnsi="Calibri" w:cs="Calibri"/>
          <w:sz w:val="28"/>
          <w:lang w:val="es-ES_tradnl"/>
        </w:rPr>
        <w:t xml:space="preserve">Los funcionarios encargados de las actividades durante las escalas en los países visitados </w:t>
      </w:r>
      <w:r w:rsidR="005E5D14" w:rsidRPr="0077078B">
        <w:rPr>
          <w:rFonts w:ascii="Calibri" w:hAnsi="Calibri" w:cs="Calibri"/>
          <w:sz w:val="28"/>
          <w:lang w:val="es-ES_tradnl"/>
        </w:rPr>
        <w:t>y representantes de la SWYAA ser</w:t>
      </w:r>
      <w:r w:rsidRPr="0077078B">
        <w:rPr>
          <w:rFonts w:ascii="Calibri" w:hAnsi="Calibri" w:cs="Calibri"/>
          <w:sz w:val="28"/>
          <w:lang w:val="es-ES_tradnl"/>
        </w:rPr>
        <w:t xml:space="preserve">án invitados </w:t>
      </w:r>
      <w:r w:rsidR="005E5D14" w:rsidRPr="0077078B">
        <w:rPr>
          <w:rFonts w:ascii="Calibri" w:hAnsi="Calibri" w:cs="Calibri"/>
          <w:sz w:val="28"/>
          <w:lang w:val="es-ES_tradnl"/>
        </w:rPr>
        <w:t xml:space="preserve">a una reunión para </w:t>
      </w:r>
      <w:r w:rsidRPr="0077078B">
        <w:rPr>
          <w:rFonts w:ascii="Calibri" w:hAnsi="Calibri" w:cs="Calibri"/>
          <w:sz w:val="28"/>
          <w:lang w:val="es-ES_tradnl"/>
        </w:rPr>
        <w:t>intercambiar opiniones para el normal desarrollo del programa.</w:t>
      </w:r>
    </w:p>
    <w:p w:rsidR="005E5D14" w:rsidRPr="0077078B" w:rsidRDefault="00C61555">
      <w:pPr>
        <w:numPr>
          <w:ilvl w:val="0"/>
          <w:numId w:val="8"/>
        </w:numPr>
        <w:jc w:val="both"/>
        <w:rPr>
          <w:rFonts w:ascii="Calibri" w:hAnsi="Calibri" w:cs="Calibri"/>
          <w:sz w:val="28"/>
          <w:lang w:val="es-ES_tradnl"/>
        </w:rPr>
      </w:pPr>
      <w:r w:rsidRPr="0077078B">
        <w:rPr>
          <w:rFonts w:ascii="Calibri" w:hAnsi="Calibri" w:cs="Calibri"/>
          <w:sz w:val="28"/>
          <w:lang w:val="es-ES_tradnl"/>
        </w:rPr>
        <w:t xml:space="preserve">Reunión de Asesores: </w:t>
      </w:r>
    </w:p>
    <w:p w:rsidR="00C61555" w:rsidRPr="0077078B" w:rsidRDefault="00C61555" w:rsidP="005E5D14">
      <w:pPr>
        <w:ind w:left="735"/>
        <w:jc w:val="both"/>
        <w:rPr>
          <w:rFonts w:ascii="Calibri" w:hAnsi="Calibri" w:cs="Calibri"/>
          <w:sz w:val="28"/>
          <w:lang w:val="es-ES_tradnl"/>
        </w:rPr>
      </w:pPr>
      <w:r w:rsidRPr="0077078B">
        <w:rPr>
          <w:rFonts w:ascii="Calibri" w:hAnsi="Calibri" w:cs="Calibri"/>
          <w:sz w:val="28"/>
          <w:lang w:val="es-ES_tradnl"/>
        </w:rPr>
        <w:t>Para un desarrollo normal y productivo del programa, el personal de la Oficina del Primer Ministro al cargo y los asesores mantendrán una reunión centrada en los objetivos del programa y su puesta en marcha para asegurar que todos tengan una interpretación común.</w:t>
      </w:r>
    </w:p>
    <w:p w:rsidR="003F41A1" w:rsidRPr="0077078B" w:rsidRDefault="00C61555">
      <w:pPr>
        <w:numPr>
          <w:ilvl w:val="0"/>
          <w:numId w:val="8"/>
        </w:numPr>
        <w:jc w:val="both"/>
        <w:rPr>
          <w:rFonts w:ascii="Calibri" w:hAnsi="Calibri" w:cs="Calibri"/>
          <w:sz w:val="28"/>
          <w:lang w:val="es-ES_tradnl"/>
        </w:rPr>
      </w:pPr>
      <w:r w:rsidRPr="0077078B">
        <w:rPr>
          <w:rFonts w:ascii="Calibri" w:hAnsi="Calibri" w:cs="Calibri"/>
          <w:sz w:val="28"/>
          <w:lang w:val="es-ES_tradnl"/>
        </w:rPr>
        <w:t xml:space="preserve">Reunión con el personal de los gobiernos prefecturales encargados del Programa Local: </w:t>
      </w:r>
    </w:p>
    <w:p w:rsidR="00C61555" w:rsidRPr="0077078B" w:rsidRDefault="00C61555" w:rsidP="003F41A1">
      <w:pPr>
        <w:ind w:left="735"/>
        <w:jc w:val="both"/>
        <w:rPr>
          <w:rFonts w:ascii="Calibri" w:hAnsi="Calibri" w:cs="Calibri"/>
          <w:sz w:val="28"/>
          <w:lang w:val="es-ES_tradnl"/>
        </w:rPr>
      </w:pPr>
      <w:r w:rsidRPr="0077078B">
        <w:rPr>
          <w:rFonts w:ascii="Calibri" w:hAnsi="Calibri" w:cs="Calibri"/>
          <w:sz w:val="28"/>
          <w:lang w:val="es-ES_tradnl"/>
        </w:rPr>
        <w:t xml:space="preserve">Con el fin de organizar </w:t>
      </w:r>
      <w:r w:rsidR="003F41A1" w:rsidRPr="0077078B">
        <w:rPr>
          <w:rFonts w:ascii="Calibri" w:hAnsi="Calibri" w:cs="Calibri"/>
          <w:sz w:val="28"/>
          <w:lang w:val="es-ES_tradnl"/>
        </w:rPr>
        <w:t xml:space="preserve">las actividades para los participantes extranjeros, tales como </w:t>
      </w:r>
      <w:r w:rsidRPr="0077078B">
        <w:rPr>
          <w:rFonts w:ascii="Calibri" w:hAnsi="Calibri" w:cs="Calibri"/>
          <w:sz w:val="28"/>
          <w:lang w:val="es-ES_tradnl"/>
        </w:rPr>
        <w:t xml:space="preserve">el </w:t>
      </w:r>
      <w:r w:rsidRPr="0077078B">
        <w:rPr>
          <w:rFonts w:ascii="Calibri" w:hAnsi="Calibri" w:cs="Calibri"/>
          <w:i/>
          <w:iCs/>
          <w:sz w:val="28"/>
          <w:lang w:val="es-ES_tradnl"/>
        </w:rPr>
        <w:t>homestay</w:t>
      </w:r>
      <w:r w:rsidRPr="0077078B">
        <w:rPr>
          <w:rFonts w:ascii="Calibri" w:hAnsi="Calibri" w:cs="Calibri"/>
          <w:sz w:val="28"/>
          <w:lang w:val="es-ES_tradnl"/>
        </w:rPr>
        <w:t xml:space="preserve"> durante el Programa Local en Japón, el  personal de la Oficina del Primer Ministro y de las oficinas prefecturales mantendrán una reunión para discutir e intercambiar opiniones para el desarrollo normal y productivo del programa.</w:t>
      </w:r>
    </w:p>
    <w:p w:rsidR="003F41A1" w:rsidRPr="0077078B" w:rsidRDefault="003F41A1" w:rsidP="003F41A1">
      <w:pPr>
        <w:numPr>
          <w:ilvl w:val="0"/>
          <w:numId w:val="8"/>
        </w:numPr>
        <w:rPr>
          <w:rFonts w:ascii="Calibri" w:hAnsi="Calibri" w:cs="Calibri"/>
          <w:sz w:val="28"/>
          <w:lang w:val="es-ES_tradnl"/>
        </w:rPr>
      </w:pPr>
      <w:r w:rsidRPr="0077078B">
        <w:rPr>
          <w:rFonts w:ascii="Calibri" w:hAnsi="Calibri" w:cs="Calibri"/>
          <w:sz w:val="28"/>
          <w:lang w:val="es-ES_tradnl"/>
        </w:rPr>
        <w:t>Reunión de National Leaders:</w:t>
      </w:r>
    </w:p>
    <w:p w:rsidR="003F41A1" w:rsidRPr="0077078B" w:rsidRDefault="003F41A1" w:rsidP="003F41A1">
      <w:pPr>
        <w:ind w:left="735"/>
        <w:jc w:val="both"/>
        <w:rPr>
          <w:rFonts w:ascii="Calibri" w:hAnsi="Calibri" w:cs="Calibri"/>
          <w:sz w:val="28"/>
          <w:lang w:val="es-ES_tradnl"/>
        </w:rPr>
      </w:pPr>
      <w:r w:rsidRPr="0077078B">
        <w:rPr>
          <w:rFonts w:ascii="Calibri" w:hAnsi="Calibri" w:cs="Calibri"/>
          <w:sz w:val="28"/>
          <w:lang w:val="es-ES_tradnl"/>
        </w:rPr>
        <w:t>Para un desarrollo normal y productivo de las actividades de los participantes, el personal de la Oficina del Primer Ministro al cargo y los NLs, incluyendo los SNLs japoneses, de cada uno de los países participantes mantendrán una reunión para profundizar en su comprensión de los objetivos del programa y discutir sobre los métodos de puesta en marcha de las actividades.</w:t>
      </w:r>
    </w:p>
    <w:p w:rsidR="00C61555" w:rsidRPr="0077078B" w:rsidRDefault="00C61555">
      <w:pPr>
        <w:jc w:val="both"/>
        <w:rPr>
          <w:rFonts w:ascii="Calibri" w:hAnsi="Calibri" w:cs="Calibri"/>
          <w:sz w:val="28"/>
          <w:lang w:val="es-ES_tradnl"/>
        </w:rPr>
      </w:pPr>
    </w:p>
    <w:p w:rsidR="00C61555" w:rsidRPr="0077078B" w:rsidRDefault="003F41A1">
      <w:pPr>
        <w:jc w:val="both"/>
        <w:rPr>
          <w:rFonts w:ascii="Calibri" w:hAnsi="Calibri" w:cs="Calibri"/>
          <w:b/>
          <w:bCs/>
          <w:sz w:val="28"/>
          <w:lang w:val="es-ES_tradnl"/>
        </w:rPr>
      </w:pPr>
      <w:r w:rsidRPr="0077078B">
        <w:rPr>
          <w:rFonts w:ascii="Calibri" w:hAnsi="Calibri" w:cs="Calibri"/>
          <w:b/>
          <w:bCs/>
          <w:sz w:val="28"/>
          <w:lang w:val="es-ES_tradnl"/>
        </w:rPr>
        <w:t>8</w:t>
      </w:r>
      <w:r w:rsidR="00C61555" w:rsidRPr="0077078B">
        <w:rPr>
          <w:rFonts w:ascii="Calibri" w:hAnsi="Calibri" w:cs="Calibri"/>
          <w:b/>
          <w:bCs/>
          <w:sz w:val="28"/>
          <w:lang w:val="es-ES_tradnl"/>
        </w:rPr>
        <w:t>. Embarque y Regreso</w:t>
      </w:r>
      <w:r w:rsidRPr="0077078B">
        <w:rPr>
          <w:rFonts w:ascii="Calibri" w:hAnsi="Calibri" w:cs="Calibri"/>
          <w:b/>
          <w:bCs/>
          <w:sz w:val="28"/>
          <w:lang w:val="es-ES_tradnl"/>
        </w:rPr>
        <w:t>:</w:t>
      </w:r>
    </w:p>
    <w:p w:rsidR="00C61555" w:rsidRPr="0077078B" w:rsidRDefault="00C61555">
      <w:pPr>
        <w:numPr>
          <w:ilvl w:val="0"/>
          <w:numId w:val="9"/>
        </w:numPr>
        <w:jc w:val="both"/>
        <w:rPr>
          <w:rFonts w:ascii="Calibri" w:hAnsi="Calibri" w:cs="Calibri"/>
          <w:sz w:val="28"/>
          <w:lang w:val="es-ES_tradnl"/>
        </w:rPr>
      </w:pPr>
      <w:r w:rsidRPr="0077078B">
        <w:rPr>
          <w:rFonts w:ascii="Calibri" w:hAnsi="Calibri" w:cs="Calibri"/>
          <w:sz w:val="28"/>
          <w:lang w:val="es-ES_tradnl"/>
        </w:rPr>
        <w:t>Los participantes japoneses embarcarán en Yokohama</w:t>
      </w:r>
      <w:r w:rsidR="003F41A1" w:rsidRPr="0077078B">
        <w:rPr>
          <w:rFonts w:ascii="Calibri" w:hAnsi="Calibri" w:cs="Calibri"/>
          <w:sz w:val="28"/>
          <w:lang w:val="es-ES_tradnl"/>
        </w:rPr>
        <w:t xml:space="preserve"> después de la sesión formativa en tierra </w:t>
      </w:r>
      <w:r w:rsidRPr="0077078B">
        <w:rPr>
          <w:rFonts w:ascii="Calibri" w:hAnsi="Calibri" w:cs="Calibri"/>
          <w:sz w:val="28"/>
          <w:lang w:val="es-ES_tradnl"/>
        </w:rPr>
        <w:t>y desembarcarán en Tokio una vez finalizado el programa.</w:t>
      </w:r>
    </w:p>
    <w:p w:rsidR="00C61555" w:rsidRPr="0077078B" w:rsidRDefault="00C61555">
      <w:pPr>
        <w:numPr>
          <w:ilvl w:val="0"/>
          <w:numId w:val="9"/>
        </w:numPr>
        <w:jc w:val="both"/>
        <w:rPr>
          <w:rFonts w:ascii="Calibri" w:hAnsi="Calibri" w:cs="Calibri"/>
          <w:sz w:val="28"/>
          <w:lang w:val="es-ES_tradnl"/>
        </w:rPr>
      </w:pPr>
      <w:r w:rsidRPr="0077078B">
        <w:rPr>
          <w:rFonts w:ascii="Calibri" w:hAnsi="Calibri" w:cs="Calibri"/>
          <w:sz w:val="28"/>
          <w:lang w:val="es-ES_tradnl"/>
        </w:rPr>
        <w:t xml:space="preserve">Los participantes extranjeros se reunirán en Tokio desde sus respectivos países y </w:t>
      </w:r>
      <w:r w:rsidR="003F41A1" w:rsidRPr="0077078B">
        <w:rPr>
          <w:rFonts w:ascii="Calibri" w:hAnsi="Calibri" w:cs="Calibri"/>
          <w:sz w:val="28"/>
          <w:lang w:val="es-ES_tradnl"/>
        </w:rPr>
        <w:t xml:space="preserve">asistirán a la sesión formativa en tierra. Después </w:t>
      </w:r>
      <w:r w:rsidRPr="0077078B">
        <w:rPr>
          <w:rFonts w:ascii="Calibri" w:hAnsi="Calibri" w:cs="Calibri"/>
          <w:sz w:val="28"/>
          <w:lang w:val="es-ES_tradnl"/>
        </w:rPr>
        <w:t>embarcarán en Yokohama con los participantes japoneses. Desembarcarán en Tokio una vez finalizado el programa y volarán de vuelta a sus países de origen desde Tokio.</w:t>
      </w:r>
    </w:p>
    <w:p w:rsidR="00C61555" w:rsidRDefault="00C61555">
      <w:pPr>
        <w:jc w:val="both"/>
        <w:rPr>
          <w:rFonts w:ascii="Calibri" w:hAnsi="Calibri" w:cs="Calibri"/>
          <w:sz w:val="28"/>
          <w:lang w:val="es-ES_tradnl"/>
        </w:rPr>
      </w:pPr>
    </w:p>
    <w:p w:rsidR="0032792A" w:rsidRDefault="0032792A">
      <w:pPr>
        <w:jc w:val="both"/>
        <w:rPr>
          <w:rFonts w:ascii="Calibri" w:hAnsi="Calibri" w:cs="Calibri"/>
          <w:sz w:val="28"/>
          <w:lang w:val="es-ES_tradnl"/>
        </w:rPr>
      </w:pPr>
    </w:p>
    <w:p w:rsidR="0032792A" w:rsidRDefault="0032792A">
      <w:pPr>
        <w:jc w:val="both"/>
        <w:rPr>
          <w:rFonts w:ascii="Calibri" w:hAnsi="Calibri" w:cs="Calibri"/>
          <w:sz w:val="28"/>
          <w:lang w:val="es-ES_tradnl"/>
        </w:rPr>
      </w:pPr>
    </w:p>
    <w:p w:rsidR="0032792A" w:rsidRDefault="0032792A">
      <w:pPr>
        <w:jc w:val="both"/>
        <w:rPr>
          <w:rFonts w:ascii="Calibri" w:hAnsi="Calibri" w:cs="Calibri"/>
          <w:sz w:val="28"/>
          <w:lang w:val="es-ES_tradnl"/>
        </w:rPr>
      </w:pPr>
    </w:p>
    <w:p w:rsidR="0032792A" w:rsidRPr="0077078B" w:rsidRDefault="0032792A">
      <w:pPr>
        <w:jc w:val="both"/>
        <w:rPr>
          <w:rFonts w:ascii="Calibri" w:hAnsi="Calibri" w:cs="Calibri"/>
          <w:sz w:val="28"/>
          <w:lang w:val="es-ES_tradnl"/>
        </w:rPr>
      </w:pPr>
    </w:p>
    <w:p w:rsidR="00C61555" w:rsidRPr="0077078B" w:rsidRDefault="003F41A1">
      <w:pPr>
        <w:jc w:val="both"/>
        <w:rPr>
          <w:rFonts w:ascii="Calibri" w:hAnsi="Calibri" w:cs="Calibri"/>
          <w:b/>
          <w:bCs/>
          <w:sz w:val="28"/>
          <w:lang w:val="es-ES_tradnl"/>
        </w:rPr>
      </w:pPr>
      <w:r w:rsidRPr="0077078B">
        <w:rPr>
          <w:rFonts w:ascii="Calibri" w:hAnsi="Calibri" w:cs="Calibri"/>
          <w:b/>
          <w:bCs/>
          <w:sz w:val="28"/>
          <w:lang w:val="es-ES_tradnl"/>
        </w:rPr>
        <w:t>9</w:t>
      </w:r>
      <w:r w:rsidR="00C61555" w:rsidRPr="0077078B">
        <w:rPr>
          <w:rFonts w:ascii="Calibri" w:hAnsi="Calibri" w:cs="Calibri"/>
          <w:b/>
          <w:bCs/>
          <w:sz w:val="28"/>
          <w:lang w:val="es-ES_tradnl"/>
        </w:rPr>
        <w:t xml:space="preserve">. </w:t>
      </w:r>
      <w:r w:rsidRPr="0077078B">
        <w:rPr>
          <w:rFonts w:ascii="Calibri" w:hAnsi="Calibri" w:cs="Calibri"/>
          <w:b/>
          <w:bCs/>
          <w:sz w:val="28"/>
          <w:lang w:val="es-ES_tradnl"/>
        </w:rPr>
        <w:t>Informes</w:t>
      </w:r>
      <w:r w:rsidR="00C61555" w:rsidRPr="0077078B">
        <w:rPr>
          <w:rFonts w:ascii="Calibri" w:hAnsi="Calibri" w:cs="Calibri"/>
          <w:b/>
          <w:bCs/>
          <w:sz w:val="28"/>
          <w:lang w:val="es-ES_tradnl"/>
        </w:rPr>
        <w:t xml:space="preserve"> requeridos</w:t>
      </w:r>
      <w:r w:rsidRPr="0077078B">
        <w:rPr>
          <w:rFonts w:ascii="Calibri" w:hAnsi="Calibri" w:cs="Calibri"/>
          <w:b/>
          <w:bCs/>
          <w:sz w:val="28"/>
          <w:lang w:val="es-ES_tradnl"/>
        </w:rPr>
        <w:t>:</w:t>
      </w: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ab/>
        <w:t>El Administrador, los asesores y los NL de cada país</w:t>
      </w:r>
      <w:r w:rsidR="001964D1" w:rsidRPr="0077078B">
        <w:rPr>
          <w:rFonts w:ascii="Calibri" w:hAnsi="Calibri" w:cs="Calibri"/>
          <w:sz w:val="28"/>
          <w:lang w:val="es-ES_tradnl"/>
        </w:rPr>
        <w:t xml:space="preserve"> y participantes japoneses</w:t>
      </w:r>
      <w:r w:rsidRPr="0077078B">
        <w:rPr>
          <w:rFonts w:ascii="Calibri" w:hAnsi="Calibri" w:cs="Calibri"/>
          <w:sz w:val="28"/>
          <w:lang w:val="es-ES_tradnl"/>
        </w:rPr>
        <w:t>, deberán remitir i</w:t>
      </w:r>
      <w:r w:rsidR="001964D1" w:rsidRPr="0077078B">
        <w:rPr>
          <w:rFonts w:ascii="Calibri" w:hAnsi="Calibri" w:cs="Calibri"/>
          <w:sz w:val="28"/>
          <w:lang w:val="es-ES_tradnl"/>
        </w:rPr>
        <w:t>nformes sobre las actividades al Director General</w:t>
      </w:r>
      <w:r w:rsidRPr="0077078B">
        <w:rPr>
          <w:rFonts w:ascii="Calibri" w:hAnsi="Calibri" w:cs="Calibri"/>
          <w:sz w:val="28"/>
          <w:lang w:val="es-ES_tradnl"/>
        </w:rPr>
        <w:t>.</w:t>
      </w:r>
      <w:r w:rsidR="001964D1" w:rsidRPr="0077078B">
        <w:rPr>
          <w:rFonts w:ascii="Calibri" w:hAnsi="Calibri" w:cs="Calibri"/>
          <w:sz w:val="28"/>
          <w:lang w:val="es-ES_tradnl"/>
        </w:rPr>
        <w:t xml:space="preserve"> El coordinador, además, deberá presentar un informe sobre </w:t>
      </w:r>
      <w:r w:rsidR="00C8219B" w:rsidRPr="0077078B">
        <w:rPr>
          <w:rFonts w:ascii="Calibri" w:hAnsi="Calibri" w:cs="Calibri"/>
          <w:sz w:val="28"/>
          <w:lang w:val="es-ES_tradnl"/>
        </w:rPr>
        <w:t xml:space="preserve">el desarrollo </w:t>
      </w:r>
      <w:r w:rsidR="001964D1" w:rsidRPr="0077078B">
        <w:rPr>
          <w:rFonts w:ascii="Calibri" w:hAnsi="Calibri" w:cs="Calibri"/>
          <w:sz w:val="28"/>
          <w:lang w:val="es-ES_tradnl"/>
        </w:rPr>
        <w:t>de los participantes.</w:t>
      </w:r>
    </w:p>
    <w:p w:rsidR="00C61555" w:rsidRPr="0077078B" w:rsidRDefault="00C61555">
      <w:pPr>
        <w:jc w:val="both"/>
        <w:rPr>
          <w:rFonts w:ascii="Calibri" w:hAnsi="Calibri" w:cs="Calibri"/>
          <w:sz w:val="28"/>
          <w:lang w:val="es-ES_tradnl"/>
        </w:rPr>
      </w:pPr>
    </w:p>
    <w:p w:rsidR="00C61555" w:rsidRPr="0077078B" w:rsidRDefault="0032792A">
      <w:pPr>
        <w:jc w:val="both"/>
        <w:rPr>
          <w:rFonts w:ascii="Calibri" w:hAnsi="Calibri" w:cs="Calibri"/>
          <w:b/>
          <w:bCs/>
          <w:sz w:val="28"/>
          <w:lang w:val="es-ES_tradnl"/>
        </w:rPr>
      </w:pPr>
      <w:r>
        <w:rPr>
          <w:rFonts w:ascii="Calibri" w:hAnsi="Calibri" w:cs="Calibri"/>
          <w:b/>
          <w:bCs/>
          <w:sz w:val="28"/>
          <w:lang w:val="es-ES_tradnl"/>
        </w:rPr>
        <w:t>10</w:t>
      </w:r>
      <w:r w:rsidR="00C61555" w:rsidRPr="0077078B">
        <w:rPr>
          <w:rFonts w:ascii="Calibri" w:hAnsi="Calibri" w:cs="Calibri"/>
          <w:b/>
          <w:bCs/>
          <w:sz w:val="28"/>
          <w:lang w:val="es-ES_tradnl"/>
        </w:rPr>
        <w:t xml:space="preserve">. Responsabilidades </w:t>
      </w:r>
      <w:r w:rsidR="00C8219B" w:rsidRPr="0077078B">
        <w:rPr>
          <w:rFonts w:ascii="Calibri" w:hAnsi="Calibri" w:cs="Calibri"/>
          <w:b/>
          <w:bCs/>
          <w:sz w:val="28"/>
          <w:lang w:val="es-ES_tradnl"/>
        </w:rPr>
        <w:t xml:space="preserve">respecto a </w:t>
      </w:r>
      <w:r w:rsidR="00C61555" w:rsidRPr="0077078B">
        <w:rPr>
          <w:rFonts w:ascii="Calibri" w:hAnsi="Calibri" w:cs="Calibri"/>
          <w:b/>
          <w:bCs/>
          <w:sz w:val="28"/>
          <w:lang w:val="es-ES_tradnl"/>
        </w:rPr>
        <w:t>las Medidas de Seguridad</w:t>
      </w:r>
      <w:r w:rsidR="00C8219B" w:rsidRPr="0077078B">
        <w:rPr>
          <w:rFonts w:ascii="Calibri" w:hAnsi="Calibri" w:cs="Calibri"/>
          <w:b/>
          <w:bCs/>
          <w:sz w:val="28"/>
          <w:lang w:val="es-ES_tradnl"/>
        </w:rPr>
        <w:t>:</w:t>
      </w:r>
    </w:p>
    <w:p w:rsidR="00C61555" w:rsidRPr="0077078B" w:rsidRDefault="00C8219B">
      <w:pPr>
        <w:numPr>
          <w:ilvl w:val="0"/>
          <w:numId w:val="10"/>
        </w:numPr>
        <w:jc w:val="both"/>
        <w:rPr>
          <w:rFonts w:ascii="Calibri" w:hAnsi="Calibri" w:cs="Calibri"/>
          <w:sz w:val="28"/>
          <w:lang w:val="es-ES_tradnl"/>
        </w:rPr>
      </w:pPr>
      <w:r w:rsidRPr="0077078B">
        <w:rPr>
          <w:rFonts w:ascii="Calibri" w:hAnsi="Calibri" w:cs="Calibri"/>
          <w:sz w:val="28"/>
          <w:lang w:val="es-ES_tradnl"/>
        </w:rPr>
        <w:t>Medidas de seguridad en Japón</w:t>
      </w:r>
      <w:r w:rsidR="00C61555" w:rsidRPr="0077078B">
        <w:rPr>
          <w:rFonts w:ascii="Calibri" w:hAnsi="Calibri" w:cs="Calibri"/>
          <w:sz w:val="28"/>
          <w:lang w:val="es-ES_tradnl"/>
        </w:rPr>
        <w:t>:</w:t>
      </w:r>
    </w:p>
    <w:p w:rsidR="00C61555" w:rsidRPr="0077078B" w:rsidRDefault="00C61555">
      <w:pPr>
        <w:numPr>
          <w:ilvl w:val="1"/>
          <w:numId w:val="10"/>
        </w:numPr>
        <w:jc w:val="both"/>
        <w:rPr>
          <w:rFonts w:ascii="Calibri" w:hAnsi="Calibri" w:cs="Calibri"/>
          <w:sz w:val="28"/>
          <w:lang w:val="es-ES_tradnl"/>
        </w:rPr>
      </w:pPr>
      <w:r w:rsidRPr="0077078B">
        <w:rPr>
          <w:rFonts w:ascii="Calibri" w:hAnsi="Calibri" w:cs="Calibri"/>
          <w:sz w:val="28"/>
          <w:lang w:val="es-ES_tradnl"/>
        </w:rPr>
        <w:t xml:space="preserve">El Gobierno de Japón </w:t>
      </w:r>
      <w:r w:rsidR="00C8219B" w:rsidRPr="0077078B">
        <w:rPr>
          <w:rFonts w:ascii="Calibri" w:hAnsi="Calibri" w:cs="Calibri"/>
          <w:sz w:val="28"/>
          <w:lang w:val="es-ES_tradnl"/>
        </w:rPr>
        <w:t xml:space="preserve">otorgará </w:t>
      </w:r>
      <w:r w:rsidRPr="0077078B">
        <w:rPr>
          <w:rFonts w:ascii="Calibri" w:hAnsi="Calibri" w:cs="Calibri"/>
          <w:sz w:val="28"/>
          <w:lang w:val="es-ES_tradnl"/>
        </w:rPr>
        <w:t>la máxima prioridad a asegurar la seguridad de los participantes</w:t>
      </w:r>
      <w:r w:rsidR="00C8219B" w:rsidRPr="0077078B">
        <w:rPr>
          <w:rFonts w:ascii="Calibri" w:hAnsi="Calibri" w:cs="Calibri"/>
          <w:sz w:val="28"/>
          <w:lang w:val="es-ES_tradnl"/>
        </w:rPr>
        <w:t xml:space="preserve"> durante las actividades en Japón y a bordo</w:t>
      </w:r>
      <w:r w:rsidRPr="0077078B">
        <w:rPr>
          <w:rFonts w:ascii="Calibri" w:hAnsi="Calibri" w:cs="Calibri"/>
          <w:sz w:val="28"/>
          <w:lang w:val="es-ES_tradnl"/>
        </w:rPr>
        <w:t>. El Gobierno de Japón instruirá al personal del barco para asegurar una travesía segura.</w:t>
      </w:r>
    </w:p>
    <w:p w:rsidR="0019332B" w:rsidRPr="0077078B" w:rsidRDefault="00C61555" w:rsidP="0019332B">
      <w:pPr>
        <w:numPr>
          <w:ilvl w:val="1"/>
          <w:numId w:val="10"/>
        </w:numPr>
        <w:jc w:val="both"/>
        <w:rPr>
          <w:rFonts w:ascii="Calibri" w:hAnsi="Calibri" w:cs="Calibri"/>
          <w:sz w:val="28"/>
          <w:lang w:val="es-ES_tradnl"/>
        </w:rPr>
      </w:pPr>
      <w:r w:rsidRPr="0077078B">
        <w:rPr>
          <w:rFonts w:ascii="Calibri" w:hAnsi="Calibri" w:cs="Calibri"/>
          <w:sz w:val="28"/>
          <w:lang w:val="es-ES_tradnl"/>
        </w:rPr>
        <w:t>Los NLs</w:t>
      </w:r>
      <w:r w:rsidR="00AC0433" w:rsidRPr="0077078B">
        <w:rPr>
          <w:rFonts w:ascii="Calibri" w:hAnsi="Calibri" w:cs="Calibri"/>
          <w:sz w:val="28"/>
          <w:lang w:val="es-ES_tradnl"/>
        </w:rPr>
        <w:t>, incluyendo el</w:t>
      </w:r>
      <w:r w:rsidR="00C8219B" w:rsidRPr="0077078B">
        <w:rPr>
          <w:rFonts w:ascii="Calibri" w:hAnsi="Calibri" w:cs="Calibri"/>
          <w:sz w:val="28"/>
          <w:lang w:val="es-ES_tradnl"/>
        </w:rPr>
        <w:t xml:space="preserve"> SNL</w:t>
      </w:r>
      <w:r w:rsidRPr="0077078B">
        <w:rPr>
          <w:rFonts w:ascii="Calibri" w:hAnsi="Calibri" w:cs="Calibri"/>
          <w:sz w:val="28"/>
          <w:lang w:val="es-ES_tradnl"/>
        </w:rPr>
        <w:t xml:space="preserve"> deberán estar particularmente atentos a la seguridad de los participantes en los debates y toma de decisiones durante la reunión de NLs. Los NLs son responsables de sus delegaciones en cuanto al cumplimiento del programa y a respetar las medidas de seguridad para preservar la seguridad general durante el programa.</w:t>
      </w:r>
    </w:p>
    <w:p w:rsidR="00C61555" w:rsidRPr="0077078B" w:rsidRDefault="0019332B" w:rsidP="0019332B">
      <w:pPr>
        <w:ind w:left="708"/>
        <w:jc w:val="both"/>
        <w:rPr>
          <w:rFonts w:ascii="Calibri" w:hAnsi="Calibri" w:cs="Calibri"/>
          <w:sz w:val="28"/>
          <w:lang w:val="es-ES_tradnl"/>
        </w:rPr>
      </w:pPr>
      <w:r w:rsidRPr="0077078B">
        <w:rPr>
          <w:rFonts w:ascii="Calibri" w:hAnsi="Calibri" w:cs="Calibri"/>
          <w:sz w:val="28"/>
          <w:lang w:val="es-ES_tradnl"/>
        </w:rPr>
        <w:t xml:space="preserve">B. </w:t>
      </w:r>
      <w:r w:rsidR="00C61555" w:rsidRPr="0077078B">
        <w:rPr>
          <w:rFonts w:ascii="Calibri" w:hAnsi="Calibri" w:cs="Calibri"/>
          <w:sz w:val="28"/>
          <w:lang w:val="es-ES_tradnl"/>
        </w:rPr>
        <w:t xml:space="preserve">Medidas de seguridad </w:t>
      </w:r>
      <w:r w:rsidR="00AC0433" w:rsidRPr="0077078B">
        <w:rPr>
          <w:rFonts w:ascii="Calibri" w:hAnsi="Calibri" w:cs="Calibri"/>
          <w:sz w:val="28"/>
          <w:lang w:val="es-ES_tradnl"/>
        </w:rPr>
        <w:t xml:space="preserve">a tener en cuenta a la hora de planificar las actividades en </w:t>
      </w:r>
      <w:r w:rsidRPr="0077078B">
        <w:rPr>
          <w:rFonts w:ascii="Calibri" w:hAnsi="Calibri" w:cs="Calibri"/>
          <w:sz w:val="28"/>
          <w:lang w:val="es-ES_tradnl"/>
        </w:rPr>
        <w:t xml:space="preserve"> </w:t>
      </w:r>
      <w:r w:rsidR="00AC0433" w:rsidRPr="0077078B">
        <w:rPr>
          <w:rFonts w:ascii="Calibri" w:hAnsi="Calibri" w:cs="Calibri"/>
          <w:sz w:val="28"/>
          <w:lang w:val="es-ES_tradnl"/>
        </w:rPr>
        <w:t xml:space="preserve">los países visitados. </w:t>
      </w:r>
      <w:r w:rsidR="00C61555" w:rsidRPr="0077078B">
        <w:rPr>
          <w:rFonts w:ascii="Calibri" w:hAnsi="Calibri" w:cs="Calibri"/>
          <w:sz w:val="28"/>
          <w:lang w:val="es-ES_tradnl"/>
        </w:rPr>
        <w:t xml:space="preserve">Los correspondientes gobiernos tendrán en consideración la seguridad de los participantes en el momento de planificar y organizar las actividades en los lugares y países que se visitarán. </w:t>
      </w:r>
      <w:r w:rsidR="00AC0433" w:rsidRPr="0077078B">
        <w:rPr>
          <w:rFonts w:ascii="Calibri" w:hAnsi="Calibri" w:cs="Calibri"/>
          <w:sz w:val="28"/>
          <w:lang w:val="es-ES_tradnl"/>
        </w:rPr>
        <w:t>De este modo, e</w:t>
      </w:r>
      <w:r w:rsidR="00C61555" w:rsidRPr="0077078B">
        <w:rPr>
          <w:rFonts w:ascii="Calibri" w:hAnsi="Calibri" w:cs="Calibri"/>
          <w:sz w:val="28"/>
          <w:lang w:val="es-ES_tradnl"/>
        </w:rPr>
        <w:t>l calendario deberá ser flexible.</w:t>
      </w:r>
    </w:p>
    <w:p w:rsidR="00C61555" w:rsidRPr="0077078B" w:rsidRDefault="0019332B" w:rsidP="0019332B">
      <w:pPr>
        <w:ind w:left="708"/>
        <w:jc w:val="both"/>
        <w:rPr>
          <w:rFonts w:ascii="Calibri" w:hAnsi="Calibri" w:cs="Calibri"/>
          <w:sz w:val="28"/>
          <w:lang w:val="es-ES_tradnl"/>
        </w:rPr>
      </w:pPr>
      <w:r w:rsidRPr="0077078B">
        <w:rPr>
          <w:rFonts w:ascii="Calibri" w:hAnsi="Calibri" w:cs="Calibri"/>
          <w:sz w:val="28"/>
          <w:lang w:val="es-ES_tradnl"/>
        </w:rPr>
        <w:t xml:space="preserve">C. </w:t>
      </w:r>
      <w:r w:rsidR="00C61555" w:rsidRPr="0077078B">
        <w:rPr>
          <w:rFonts w:ascii="Calibri" w:hAnsi="Calibri" w:cs="Calibri"/>
          <w:sz w:val="28"/>
          <w:lang w:val="es-ES_tradnl"/>
        </w:rPr>
        <w:t>Colaboración para garantizar la seguridad durante las actividades en los países visitados:</w:t>
      </w:r>
    </w:p>
    <w:p w:rsidR="00C61555" w:rsidRPr="0077078B" w:rsidRDefault="00C61555" w:rsidP="00AC0433">
      <w:pPr>
        <w:ind w:left="708"/>
        <w:jc w:val="both"/>
        <w:rPr>
          <w:rFonts w:ascii="Calibri" w:hAnsi="Calibri" w:cs="Calibri"/>
          <w:sz w:val="28"/>
          <w:lang w:val="es-ES_tradnl"/>
        </w:rPr>
      </w:pPr>
      <w:r w:rsidRPr="0077078B">
        <w:rPr>
          <w:rFonts w:ascii="Calibri" w:hAnsi="Calibri" w:cs="Calibri"/>
          <w:sz w:val="28"/>
          <w:lang w:val="es-ES_tradnl"/>
        </w:rPr>
        <w:t>Los gobiernos correspo</w:t>
      </w:r>
      <w:r w:rsidR="00AC0433" w:rsidRPr="0077078B">
        <w:rPr>
          <w:rFonts w:ascii="Calibri" w:hAnsi="Calibri" w:cs="Calibri"/>
          <w:sz w:val="28"/>
          <w:lang w:val="es-ES_tradnl"/>
        </w:rPr>
        <w:t xml:space="preserve">ndientes y el Gobierno de Japón </w:t>
      </w:r>
      <w:r w:rsidRPr="0077078B">
        <w:rPr>
          <w:rFonts w:ascii="Calibri" w:hAnsi="Calibri" w:cs="Calibri"/>
          <w:sz w:val="28"/>
          <w:lang w:val="es-ES_tradnl"/>
        </w:rPr>
        <w:t>mantendrán un estrecho contacto para garantizar el normal desarrollo de las actividades en los países visitados así como la seguridad de los participantes.</w:t>
      </w:r>
    </w:p>
    <w:p w:rsidR="00C61555" w:rsidRPr="0077078B" w:rsidRDefault="0019332B" w:rsidP="0019332B">
      <w:pPr>
        <w:ind w:left="708"/>
        <w:jc w:val="both"/>
        <w:rPr>
          <w:rFonts w:ascii="Calibri" w:hAnsi="Calibri" w:cs="Calibri"/>
          <w:sz w:val="28"/>
          <w:lang w:val="es-ES_tradnl"/>
        </w:rPr>
      </w:pPr>
      <w:r w:rsidRPr="0077078B">
        <w:rPr>
          <w:rFonts w:ascii="Calibri" w:hAnsi="Calibri" w:cs="Calibri"/>
          <w:sz w:val="28"/>
          <w:lang w:val="es-ES_tradnl"/>
        </w:rPr>
        <w:t xml:space="preserve">D. </w:t>
      </w:r>
      <w:r w:rsidR="00C61555" w:rsidRPr="0077078B">
        <w:rPr>
          <w:rFonts w:ascii="Calibri" w:hAnsi="Calibri" w:cs="Calibri"/>
          <w:sz w:val="28"/>
          <w:lang w:val="es-ES_tradnl"/>
        </w:rPr>
        <w:t>Precauciones de seguridad para los participantes durante los traslados en los países visitados:</w:t>
      </w:r>
    </w:p>
    <w:p w:rsidR="00C61555" w:rsidRPr="0077078B" w:rsidRDefault="00C61555" w:rsidP="00AC0433">
      <w:pPr>
        <w:ind w:left="708"/>
        <w:jc w:val="both"/>
        <w:rPr>
          <w:rFonts w:ascii="Calibri" w:hAnsi="Calibri" w:cs="Calibri"/>
          <w:sz w:val="28"/>
          <w:lang w:val="es-ES_tradnl"/>
        </w:rPr>
      </w:pPr>
      <w:r w:rsidRPr="0077078B">
        <w:rPr>
          <w:rFonts w:ascii="Calibri" w:hAnsi="Calibri" w:cs="Calibri"/>
          <w:sz w:val="28"/>
          <w:lang w:val="es-ES_tradnl"/>
        </w:rPr>
        <w:t>Los respectivos gobiernos</w:t>
      </w:r>
      <w:r w:rsidR="00AC0433" w:rsidRPr="0077078B">
        <w:rPr>
          <w:rFonts w:ascii="Calibri" w:hAnsi="Calibri" w:cs="Calibri"/>
          <w:sz w:val="28"/>
          <w:lang w:val="es-ES_tradnl"/>
        </w:rPr>
        <w:t>, organizaciones anfitrionas</w:t>
      </w:r>
      <w:r w:rsidRPr="0077078B">
        <w:rPr>
          <w:rFonts w:ascii="Calibri" w:hAnsi="Calibri" w:cs="Calibri"/>
          <w:sz w:val="28"/>
          <w:lang w:val="es-ES_tradnl"/>
        </w:rPr>
        <w:t xml:space="preserve"> y el Gobierno de Japón darán las directrices necesarias a las agencias que posibiliten el transporte y colaborarán estrechamente para adoptar las medidas necesarias según las circunstancias del t</w:t>
      </w:r>
      <w:r w:rsidR="00C8219B" w:rsidRPr="0077078B">
        <w:rPr>
          <w:rFonts w:ascii="Calibri" w:hAnsi="Calibri" w:cs="Calibri"/>
          <w:sz w:val="28"/>
          <w:lang w:val="es-ES_tradnl"/>
        </w:rPr>
        <w:t>ráfico en los distintos países.</w:t>
      </w:r>
    </w:p>
    <w:p w:rsidR="00C61555" w:rsidRDefault="00C61555">
      <w:pPr>
        <w:jc w:val="both"/>
        <w:rPr>
          <w:rFonts w:ascii="Calibri" w:hAnsi="Calibri" w:cs="Calibri"/>
          <w:sz w:val="28"/>
          <w:lang w:val="es-ES_tradnl"/>
        </w:rPr>
      </w:pPr>
    </w:p>
    <w:p w:rsidR="0032792A" w:rsidRPr="0077078B" w:rsidRDefault="0032792A">
      <w:pPr>
        <w:jc w:val="both"/>
        <w:rPr>
          <w:rFonts w:ascii="Calibri" w:hAnsi="Calibri" w:cs="Calibri"/>
          <w:sz w:val="28"/>
          <w:lang w:val="es-ES_tradnl"/>
        </w:rPr>
      </w:pPr>
    </w:p>
    <w:p w:rsidR="00C61555" w:rsidRPr="0077078B" w:rsidRDefault="00C61555">
      <w:pPr>
        <w:jc w:val="both"/>
        <w:rPr>
          <w:rFonts w:ascii="Calibri" w:hAnsi="Calibri" w:cs="Calibri"/>
          <w:b/>
          <w:bCs/>
          <w:sz w:val="28"/>
          <w:lang w:val="es-ES_tradnl"/>
        </w:rPr>
      </w:pPr>
      <w:r w:rsidRPr="0077078B">
        <w:rPr>
          <w:rFonts w:ascii="Calibri" w:hAnsi="Calibri" w:cs="Calibri"/>
          <w:b/>
          <w:bCs/>
          <w:sz w:val="28"/>
          <w:lang w:val="es-ES_tradnl"/>
        </w:rPr>
        <w:t>1</w:t>
      </w:r>
      <w:r w:rsidR="00AC0433" w:rsidRPr="0077078B">
        <w:rPr>
          <w:rFonts w:ascii="Calibri" w:hAnsi="Calibri" w:cs="Calibri"/>
          <w:b/>
          <w:bCs/>
          <w:sz w:val="28"/>
          <w:lang w:val="es-ES_tradnl"/>
        </w:rPr>
        <w:t>1</w:t>
      </w:r>
      <w:r w:rsidRPr="0077078B">
        <w:rPr>
          <w:rFonts w:ascii="Calibri" w:hAnsi="Calibri" w:cs="Calibri"/>
          <w:b/>
          <w:bCs/>
          <w:sz w:val="28"/>
          <w:lang w:val="es-ES_tradnl"/>
        </w:rPr>
        <w:t>. Procedimiento en casos de emergencia</w:t>
      </w:r>
    </w:p>
    <w:p w:rsidR="00C61555" w:rsidRPr="0077078B" w:rsidRDefault="00C61555">
      <w:pPr>
        <w:numPr>
          <w:ilvl w:val="0"/>
          <w:numId w:val="11"/>
        </w:numPr>
        <w:jc w:val="both"/>
        <w:rPr>
          <w:rFonts w:ascii="Calibri" w:hAnsi="Calibri" w:cs="Calibri"/>
          <w:sz w:val="28"/>
          <w:lang w:val="es-ES_tradnl"/>
        </w:rPr>
      </w:pPr>
      <w:r w:rsidRPr="0077078B">
        <w:rPr>
          <w:rFonts w:ascii="Calibri" w:hAnsi="Calibri" w:cs="Calibri"/>
          <w:sz w:val="28"/>
          <w:lang w:val="es-ES_tradnl"/>
        </w:rPr>
        <w:t>Sistema de coordinación:</w:t>
      </w:r>
    </w:p>
    <w:p w:rsidR="00C61555" w:rsidRPr="0077078B" w:rsidRDefault="00C61555">
      <w:pPr>
        <w:ind w:firstLine="360"/>
        <w:jc w:val="both"/>
        <w:rPr>
          <w:rFonts w:ascii="Calibri" w:hAnsi="Calibri" w:cs="Calibri"/>
          <w:sz w:val="28"/>
          <w:lang w:val="es-ES_tradnl"/>
        </w:rPr>
      </w:pPr>
      <w:r w:rsidRPr="0077078B">
        <w:rPr>
          <w:rFonts w:ascii="Calibri" w:hAnsi="Calibri" w:cs="Calibri"/>
          <w:sz w:val="28"/>
          <w:lang w:val="es-ES_tradnl"/>
        </w:rPr>
        <w:t>En el caso de que se produjera un accidente grave en los países visitados (no los que ocurran a bordo), los gobiernos correspondientes contactarán de inmediato con el Gobierno de Japón y con las embajadas de los países participantes. En otras circunstancias, el Gobierno de Japón será el foco central para la emisión de información y contactar de inmediato con los gobiernos de todos los países participantes.</w:t>
      </w:r>
    </w:p>
    <w:p w:rsidR="00C61555" w:rsidRPr="0077078B" w:rsidRDefault="00C61555">
      <w:pPr>
        <w:numPr>
          <w:ilvl w:val="0"/>
          <w:numId w:val="11"/>
        </w:numPr>
        <w:jc w:val="both"/>
        <w:rPr>
          <w:rFonts w:ascii="Calibri" w:hAnsi="Calibri" w:cs="Calibri"/>
          <w:sz w:val="28"/>
          <w:lang w:val="es-ES_tradnl"/>
        </w:rPr>
      </w:pPr>
      <w:r w:rsidRPr="0077078B">
        <w:rPr>
          <w:rFonts w:ascii="Calibri" w:hAnsi="Calibri" w:cs="Calibri"/>
          <w:sz w:val="28"/>
          <w:lang w:val="es-ES_tradnl"/>
        </w:rPr>
        <w:t>Investigación de las causas:</w:t>
      </w:r>
    </w:p>
    <w:p w:rsidR="00C61555" w:rsidRPr="0077078B" w:rsidRDefault="00C61555">
      <w:pPr>
        <w:ind w:firstLine="360"/>
        <w:jc w:val="both"/>
        <w:rPr>
          <w:rFonts w:ascii="Calibri" w:hAnsi="Calibri" w:cs="Calibri"/>
          <w:sz w:val="28"/>
          <w:lang w:val="es-ES_tradnl"/>
        </w:rPr>
      </w:pPr>
      <w:r w:rsidRPr="0077078B">
        <w:rPr>
          <w:rFonts w:ascii="Calibri" w:hAnsi="Calibri" w:cs="Calibri"/>
          <w:sz w:val="28"/>
          <w:lang w:val="es-ES_tradnl"/>
        </w:rPr>
        <w:t>En el caso de que se produjera un accidente grave en los países visitados (no los que ocurran a bordo), los gobiernos correspondientes investigarán las causas del mismo y emitirán un informe al respecto de manera inmediata. El  Gobierno de Japón emitirá un informe de los accidentes ocurridos en otras circunstancias. El informe será enviado al Gobierno de Japón y a los gobiernos de los países participantes.</w:t>
      </w:r>
    </w:p>
    <w:p w:rsidR="00C61555" w:rsidRPr="0077078B" w:rsidRDefault="00C61555">
      <w:pPr>
        <w:jc w:val="both"/>
        <w:rPr>
          <w:rFonts w:ascii="Calibri" w:hAnsi="Calibri" w:cs="Calibri"/>
          <w:sz w:val="28"/>
          <w:lang w:val="es-ES_tradnl"/>
        </w:rPr>
      </w:pPr>
    </w:p>
    <w:p w:rsidR="00C61555" w:rsidRPr="0077078B" w:rsidRDefault="00C61555">
      <w:pPr>
        <w:jc w:val="both"/>
        <w:rPr>
          <w:rFonts w:ascii="Calibri" w:hAnsi="Calibri" w:cs="Calibri"/>
          <w:b/>
          <w:bCs/>
          <w:sz w:val="28"/>
          <w:lang w:val="es-ES_tradnl"/>
        </w:rPr>
      </w:pPr>
      <w:r w:rsidRPr="0077078B">
        <w:rPr>
          <w:rFonts w:ascii="Calibri" w:hAnsi="Calibri" w:cs="Calibri"/>
          <w:b/>
          <w:bCs/>
          <w:sz w:val="28"/>
          <w:lang w:val="es-ES_tradnl"/>
        </w:rPr>
        <w:t>1</w:t>
      </w:r>
      <w:r w:rsidR="0032792A">
        <w:rPr>
          <w:rFonts w:ascii="Calibri" w:hAnsi="Calibri" w:cs="Calibri"/>
          <w:b/>
          <w:bCs/>
          <w:sz w:val="28"/>
          <w:lang w:val="es-ES_tradnl"/>
        </w:rPr>
        <w:t>2</w:t>
      </w:r>
      <w:r w:rsidRPr="0077078B">
        <w:rPr>
          <w:rFonts w:ascii="Calibri" w:hAnsi="Calibri" w:cs="Calibri"/>
          <w:b/>
          <w:bCs/>
          <w:sz w:val="28"/>
          <w:lang w:val="es-ES_tradnl"/>
        </w:rPr>
        <w:t>. Costes</w:t>
      </w:r>
    </w:p>
    <w:p w:rsidR="00C61555" w:rsidRPr="0077078B" w:rsidRDefault="00C61555">
      <w:pPr>
        <w:numPr>
          <w:ilvl w:val="0"/>
          <w:numId w:val="12"/>
        </w:numPr>
        <w:jc w:val="both"/>
        <w:rPr>
          <w:rFonts w:ascii="Calibri" w:hAnsi="Calibri" w:cs="Calibri"/>
          <w:sz w:val="28"/>
          <w:lang w:val="es-ES_tradnl"/>
        </w:rPr>
      </w:pPr>
      <w:r w:rsidRPr="0077078B">
        <w:rPr>
          <w:rFonts w:ascii="Calibri" w:hAnsi="Calibri" w:cs="Calibri"/>
          <w:sz w:val="28"/>
          <w:lang w:val="es-ES_tradnl"/>
        </w:rPr>
        <w:t>E</w:t>
      </w:r>
      <w:r w:rsidR="00B60FB8" w:rsidRPr="0077078B">
        <w:rPr>
          <w:rFonts w:ascii="Calibri" w:hAnsi="Calibri" w:cs="Calibri"/>
          <w:sz w:val="28"/>
          <w:lang w:val="es-ES_tradnl"/>
        </w:rPr>
        <w:t>n general, el</w:t>
      </w:r>
      <w:r w:rsidRPr="0077078B">
        <w:rPr>
          <w:rFonts w:ascii="Calibri" w:hAnsi="Calibri" w:cs="Calibri"/>
          <w:sz w:val="28"/>
          <w:lang w:val="es-ES_tradnl"/>
        </w:rPr>
        <w:t xml:space="preserve"> </w:t>
      </w:r>
      <w:r w:rsidR="004A2EF8" w:rsidRPr="0077078B">
        <w:rPr>
          <w:rFonts w:ascii="Calibri" w:hAnsi="Calibri" w:cs="Calibri"/>
          <w:sz w:val="28"/>
          <w:lang w:val="es-ES_tradnl"/>
        </w:rPr>
        <w:t xml:space="preserve">Gabinete del Primer Ministro </w:t>
      </w:r>
      <w:r w:rsidRPr="0077078B">
        <w:rPr>
          <w:rFonts w:ascii="Calibri" w:hAnsi="Calibri" w:cs="Calibri"/>
          <w:sz w:val="28"/>
          <w:lang w:val="es-ES_tradnl"/>
        </w:rPr>
        <w:t>asumirá los cos</w:t>
      </w:r>
      <w:r w:rsidR="004A2EF8" w:rsidRPr="0077078B">
        <w:rPr>
          <w:rFonts w:ascii="Calibri" w:hAnsi="Calibri" w:cs="Calibri"/>
          <w:sz w:val="28"/>
          <w:lang w:val="es-ES_tradnl"/>
        </w:rPr>
        <w:t xml:space="preserve">tes que se indican </w:t>
      </w:r>
      <w:r w:rsidRPr="0077078B">
        <w:rPr>
          <w:rFonts w:ascii="Calibri" w:hAnsi="Calibri" w:cs="Calibri"/>
          <w:sz w:val="28"/>
          <w:lang w:val="es-ES_tradnl"/>
        </w:rPr>
        <w:t>a cont</w:t>
      </w:r>
      <w:r w:rsidR="004A2EF8" w:rsidRPr="0077078B">
        <w:rPr>
          <w:rFonts w:ascii="Calibri" w:hAnsi="Calibri" w:cs="Calibri"/>
          <w:sz w:val="28"/>
          <w:lang w:val="es-ES_tradnl"/>
        </w:rPr>
        <w:t>inuación:</w:t>
      </w:r>
    </w:p>
    <w:p w:rsidR="004A2EF8" w:rsidRPr="0077078B" w:rsidRDefault="004A2EF8" w:rsidP="004A2EF8">
      <w:pPr>
        <w:ind w:left="810"/>
        <w:jc w:val="both"/>
        <w:rPr>
          <w:rFonts w:ascii="Calibri" w:hAnsi="Calibri" w:cs="Calibri"/>
          <w:sz w:val="28"/>
          <w:lang w:val="es-ES_tradnl"/>
        </w:rPr>
      </w:pPr>
      <w:r w:rsidRPr="0077078B">
        <w:rPr>
          <w:rFonts w:ascii="Calibri" w:hAnsi="Calibri" w:cs="Calibri"/>
          <w:sz w:val="28"/>
          <w:lang w:val="es-ES_tradnl"/>
        </w:rPr>
        <w:t>(1) Gastos de viaje para asistir a la sesión formativa previa y posterior al programa.</w:t>
      </w:r>
    </w:p>
    <w:p w:rsidR="004A2EF8" w:rsidRPr="0077078B" w:rsidRDefault="004A2EF8" w:rsidP="004A2EF8">
      <w:pPr>
        <w:ind w:left="810"/>
        <w:jc w:val="both"/>
        <w:rPr>
          <w:rFonts w:ascii="Calibri" w:hAnsi="Calibri" w:cs="Calibri"/>
          <w:sz w:val="28"/>
          <w:lang w:val="es-ES_tradnl"/>
        </w:rPr>
      </w:pPr>
      <w:r w:rsidRPr="0077078B">
        <w:rPr>
          <w:rFonts w:ascii="Calibri" w:hAnsi="Calibri" w:cs="Calibri"/>
          <w:sz w:val="28"/>
          <w:lang w:val="es-ES_tradnl"/>
        </w:rPr>
        <w:t>(Nota: esta condición no es aplicable</w:t>
      </w:r>
      <w:r w:rsidR="0054698D" w:rsidRPr="0077078B">
        <w:rPr>
          <w:rFonts w:ascii="Calibri" w:hAnsi="Calibri" w:cs="Calibri"/>
          <w:sz w:val="28"/>
          <w:lang w:val="es-ES_tradnl"/>
        </w:rPr>
        <w:t xml:space="preserve"> a los residentes en los 23 distritos de Tokio).</w:t>
      </w:r>
    </w:p>
    <w:p w:rsidR="0054698D" w:rsidRPr="0077078B" w:rsidRDefault="0054698D" w:rsidP="004A2EF8">
      <w:pPr>
        <w:ind w:left="810"/>
        <w:jc w:val="both"/>
        <w:rPr>
          <w:rFonts w:ascii="Calibri" w:hAnsi="Calibri" w:cs="Calibri"/>
          <w:sz w:val="28"/>
          <w:lang w:val="es-ES_tradnl"/>
        </w:rPr>
      </w:pPr>
      <w:r w:rsidRPr="0077078B">
        <w:rPr>
          <w:rFonts w:ascii="Calibri" w:hAnsi="Calibri" w:cs="Calibri"/>
          <w:sz w:val="28"/>
          <w:lang w:val="es-ES_tradnl"/>
        </w:rPr>
        <w:t>(2) En cuanto a los participantes extranjeros, billete de ida y vuelta Japón al aeropuerto internacional que designe el Director General (incluye el recargo por combustible, no incluye recargo por exceso de equipaje).</w:t>
      </w:r>
    </w:p>
    <w:p w:rsidR="0054698D" w:rsidRPr="0077078B" w:rsidRDefault="0054698D" w:rsidP="004A2EF8">
      <w:pPr>
        <w:ind w:left="810"/>
        <w:jc w:val="both"/>
        <w:rPr>
          <w:rFonts w:ascii="Calibri" w:hAnsi="Calibri" w:cs="Calibri"/>
          <w:sz w:val="28"/>
          <w:lang w:val="es-ES_tradnl"/>
        </w:rPr>
      </w:pPr>
    </w:p>
    <w:p w:rsidR="00C61555" w:rsidRPr="0077078B" w:rsidRDefault="0054698D">
      <w:pPr>
        <w:numPr>
          <w:ilvl w:val="0"/>
          <w:numId w:val="12"/>
        </w:numPr>
        <w:jc w:val="both"/>
        <w:rPr>
          <w:rFonts w:ascii="Calibri" w:hAnsi="Calibri" w:cs="Calibri"/>
          <w:sz w:val="28"/>
          <w:lang w:val="es-ES_tradnl"/>
        </w:rPr>
      </w:pPr>
      <w:r w:rsidRPr="0077078B">
        <w:rPr>
          <w:rFonts w:ascii="Calibri" w:hAnsi="Calibri" w:cs="Calibri"/>
          <w:sz w:val="28"/>
          <w:lang w:val="es-ES_tradnl"/>
        </w:rPr>
        <w:t xml:space="preserve">Los </w:t>
      </w:r>
      <w:r w:rsidR="00C61555" w:rsidRPr="0077078B">
        <w:rPr>
          <w:rFonts w:ascii="Calibri" w:hAnsi="Calibri" w:cs="Calibri"/>
          <w:sz w:val="28"/>
          <w:lang w:val="es-ES_tradnl"/>
        </w:rPr>
        <w:t>participantes japoneses</w:t>
      </w:r>
      <w:r w:rsidRPr="0077078B">
        <w:rPr>
          <w:rFonts w:ascii="Calibri" w:hAnsi="Calibri" w:cs="Calibri"/>
          <w:sz w:val="28"/>
          <w:lang w:val="es-ES_tradnl"/>
        </w:rPr>
        <w:t xml:space="preserve"> deberán pagar los gastos que se indican a continuación (excepto aquellos que tengan dificultades para pagar la cuota de participación por razones económicas)</w:t>
      </w:r>
      <w:r w:rsidR="00C61555" w:rsidRPr="0077078B">
        <w:rPr>
          <w:rFonts w:ascii="Calibri" w:hAnsi="Calibri" w:cs="Calibri"/>
          <w:sz w:val="28"/>
          <w:lang w:val="es-ES_tradnl"/>
        </w:rPr>
        <w:t>:</w:t>
      </w:r>
    </w:p>
    <w:p w:rsidR="00C61555" w:rsidRPr="0077078B" w:rsidRDefault="002E1AF1" w:rsidP="002E1AF1">
      <w:pPr>
        <w:numPr>
          <w:ilvl w:val="1"/>
          <w:numId w:val="12"/>
        </w:numPr>
        <w:jc w:val="both"/>
        <w:rPr>
          <w:rFonts w:ascii="Calibri" w:hAnsi="Calibri" w:cs="Calibri"/>
          <w:sz w:val="28"/>
          <w:lang w:val="es-ES_tradnl"/>
        </w:rPr>
      </w:pPr>
      <w:r w:rsidRPr="0077078B">
        <w:rPr>
          <w:rFonts w:ascii="Calibri" w:hAnsi="Calibri" w:cs="Calibri"/>
          <w:sz w:val="28"/>
          <w:lang w:val="es-ES_tradnl"/>
        </w:rPr>
        <w:t>Parte de las tasas de fletamento y comidas durante la travesía que se indicarán separadamente</w:t>
      </w:r>
      <w:r w:rsidR="00C61555" w:rsidRPr="0077078B">
        <w:rPr>
          <w:rFonts w:ascii="Calibri" w:hAnsi="Calibri" w:cs="Calibri"/>
          <w:sz w:val="28"/>
          <w:lang w:val="es-ES_tradnl"/>
        </w:rPr>
        <w:t xml:space="preserve"> </w:t>
      </w:r>
      <w:r w:rsidRPr="0077078B">
        <w:rPr>
          <w:rFonts w:ascii="Calibri" w:hAnsi="Calibri" w:cs="Calibri"/>
          <w:sz w:val="28"/>
          <w:lang w:val="es-ES_tradnl"/>
        </w:rPr>
        <w:t>(</w:t>
      </w:r>
      <w:r w:rsidR="00C61555" w:rsidRPr="0077078B">
        <w:rPr>
          <w:rFonts w:ascii="Calibri" w:hAnsi="Calibri" w:cs="Calibri"/>
          <w:sz w:val="28"/>
          <w:lang w:val="es-ES_tradnl"/>
        </w:rPr>
        <w:t xml:space="preserve">Nota: Esta condición </w:t>
      </w:r>
      <w:r w:rsidRPr="0077078B">
        <w:rPr>
          <w:rFonts w:ascii="Calibri" w:hAnsi="Calibri" w:cs="Calibri"/>
          <w:sz w:val="28"/>
          <w:lang w:val="es-ES_tradnl"/>
        </w:rPr>
        <w:t>no es aplicable a los NLs y SNL)</w:t>
      </w:r>
      <w:r w:rsidR="00C61555" w:rsidRPr="0077078B">
        <w:rPr>
          <w:rFonts w:ascii="Calibri" w:hAnsi="Calibri" w:cs="Calibri"/>
          <w:sz w:val="28"/>
          <w:lang w:val="es-ES_tradnl"/>
        </w:rPr>
        <w:t>.</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Gastos de alojamiento y comida durante la sesión formativa preliminar y la sesió</w:t>
      </w:r>
      <w:r w:rsidR="002E1AF1" w:rsidRPr="0077078B">
        <w:rPr>
          <w:rFonts w:ascii="Calibri" w:hAnsi="Calibri" w:cs="Calibri"/>
          <w:sz w:val="28"/>
          <w:lang w:val="es-ES_tradnl"/>
        </w:rPr>
        <w:t>n formativa previa al embarque (</w:t>
      </w:r>
      <w:r w:rsidRPr="0077078B">
        <w:rPr>
          <w:rFonts w:ascii="Calibri" w:hAnsi="Calibri" w:cs="Calibri"/>
          <w:sz w:val="28"/>
          <w:lang w:val="es-ES_tradnl"/>
        </w:rPr>
        <w:t>Nota: Esta condición no es aplicable a los NLs y SNLs</w:t>
      </w:r>
      <w:r w:rsidR="002E1AF1" w:rsidRPr="0077078B">
        <w:rPr>
          <w:rFonts w:ascii="Calibri" w:hAnsi="Calibri" w:cs="Calibri"/>
          <w:sz w:val="28"/>
          <w:lang w:val="es-ES_tradnl"/>
        </w:rPr>
        <w:t>)</w:t>
      </w:r>
      <w:r w:rsidRPr="0077078B">
        <w:rPr>
          <w:rFonts w:ascii="Calibri" w:hAnsi="Calibri" w:cs="Calibri"/>
          <w:sz w:val="28"/>
          <w:lang w:val="es-ES_tradnl"/>
        </w:rPr>
        <w:t>.</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 xml:space="preserve">Gastos de </w:t>
      </w:r>
      <w:r w:rsidR="002E1AF1" w:rsidRPr="0077078B">
        <w:rPr>
          <w:rFonts w:ascii="Calibri" w:hAnsi="Calibri" w:cs="Calibri"/>
          <w:sz w:val="28"/>
          <w:lang w:val="es-ES_tradnl"/>
        </w:rPr>
        <w:t xml:space="preserve">alojamiento y comida </w:t>
      </w:r>
      <w:r w:rsidRPr="0077078B">
        <w:rPr>
          <w:rFonts w:ascii="Calibri" w:hAnsi="Calibri" w:cs="Calibri"/>
          <w:sz w:val="28"/>
          <w:lang w:val="es-ES_tradnl"/>
        </w:rPr>
        <w:t>para asistir a la sesión formativa preliminar</w:t>
      </w:r>
      <w:r w:rsidR="002E1AF1" w:rsidRPr="0077078B">
        <w:rPr>
          <w:rFonts w:ascii="Calibri" w:hAnsi="Calibri" w:cs="Calibri"/>
          <w:sz w:val="28"/>
          <w:lang w:val="es-ES_tradnl"/>
        </w:rPr>
        <w:t xml:space="preserve">, sesión formativa en tierra </w:t>
      </w:r>
      <w:r w:rsidRPr="0077078B">
        <w:rPr>
          <w:rFonts w:ascii="Calibri" w:hAnsi="Calibri" w:cs="Calibri"/>
          <w:sz w:val="28"/>
          <w:lang w:val="es-ES_tradnl"/>
        </w:rPr>
        <w:t>y a la sesión de</w:t>
      </w:r>
      <w:r w:rsidR="002E1AF1" w:rsidRPr="0077078B">
        <w:rPr>
          <w:rFonts w:ascii="Calibri" w:hAnsi="Calibri" w:cs="Calibri"/>
          <w:sz w:val="28"/>
          <w:lang w:val="es-ES_tradnl"/>
        </w:rPr>
        <w:t>spués de finalizar el programa (</w:t>
      </w:r>
      <w:r w:rsidRPr="0077078B">
        <w:rPr>
          <w:rFonts w:ascii="Calibri" w:hAnsi="Calibri" w:cs="Calibri"/>
          <w:sz w:val="28"/>
          <w:lang w:val="es-ES_tradnl"/>
        </w:rPr>
        <w:t>Nota: Esta condición n</w:t>
      </w:r>
      <w:r w:rsidR="002E1AF1" w:rsidRPr="0077078B">
        <w:rPr>
          <w:rFonts w:ascii="Calibri" w:hAnsi="Calibri" w:cs="Calibri"/>
          <w:sz w:val="28"/>
          <w:lang w:val="es-ES_tradnl"/>
        </w:rPr>
        <w:t>o es aplicable a los NLs y SNL).</w:t>
      </w:r>
    </w:p>
    <w:p w:rsidR="002E1AF1" w:rsidRPr="0077078B" w:rsidRDefault="002E1AF1" w:rsidP="002E1AF1">
      <w:pPr>
        <w:numPr>
          <w:ilvl w:val="1"/>
          <w:numId w:val="12"/>
        </w:numPr>
        <w:rPr>
          <w:rFonts w:ascii="Calibri" w:hAnsi="Calibri" w:cs="Calibri"/>
          <w:sz w:val="28"/>
          <w:lang w:val="es-ES_tradnl"/>
        </w:rPr>
      </w:pPr>
      <w:r w:rsidRPr="0077078B">
        <w:rPr>
          <w:rFonts w:ascii="Calibri" w:hAnsi="Calibri" w:cs="Calibri"/>
          <w:sz w:val="28"/>
          <w:lang w:val="es-ES_tradnl"/>
        </w:rPr>
        <w:t xml:space="preserve"> Tasas de tramitación de visados, seguros de viaje, etc.</w:t>
      </w:r>
    </w:p>
    <w:p w:rsidR="002E1AF1" w:rsidRPr="0077078B" w:rsidRDefault="002E1AF1" w:rsidP="002E1AF1">
      <w:pPr>
        <w:numPr>
          <w:ilvl w:val="1"/>
          <w:numId w:val="12"/>
        </w:numPr>
        <w:rPr>
          <w:rFonts w:ascii="Calibri" w:hAnsi="Calibri" w:cs="Calibri"/>
          <w:sz w:val="28"/>
          <w:lang w:val="es-ES_tradnl"/>
        </w:rPr>
      </w:pPr>
      <w:r w:rsidRPr="0077078B">
        <w:rPr>
          <w:rFonts w:ascii="Calibri" w:hAnsi="Calibri" w:cs="Calibri"/>
          <w:sz w:val="28"/>
          <w:lang w:val="es-ES_tradnl"/>
        </w:rPr>
        <w:t xml:space="preserve"> Gastos de viaje para asistir a la sesión formativa preliminar (Nota: Esta condición no es aplicable a los NLs y SNL).</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Los residentes en alguno de los 23 distritos de Tokio asumirán los gastos para asistir a la sesión formativa previa al embarque y a la sesión de</w:t>
      </w:r>
      <w:r w:rsidR="002E1AF1" w:rsidRPr="0077078B">
        <w:rPr>
          <w:rFonts w:ascii="Calibri" w:hAnsi="Calibri" w:cs="Calibri"/>
          <w:sz w:val="28"/>
          <w:lang w:val="es-ES_tradnl"/>
        </w:rPr>
        <w:t>spués de finalizar el programa (</w:t>
      </w:r>
      <w:r w:rsidRPr="0077078B">
        <w:rPr>
          <w:rFonts w:ascii="Calibri" w:hAnsi="Calibri" w:cs="Calibri"/>
          <w:sz w:val="28"/>
          <w:lang w:val="es-ES_tradnl"/>
        </w:rPr>
        <w:t>Nota: Esta condición n</w:t>
      </w:r>
      <w:r w:rsidR="002E1AF1" w:rsidRPr="0077078B">
        <w:rPr>
          <w:rFonts w:ascii="Calibri" w:hAnsi="Calibri" w:cs="Calibri"/>
          <w:sz w:val="28"/>
          <w:lang w:val="es-ES_tradnl"/>
        </w:rPr>
        <w:t>o es aplicable a los NLs y SNL).</w:t>
      </w:r>
    </w:p>
    <w:p w:rsidR="002E1AF1" w:rsidRPr="0077078B" w:rsidRDefault="002E1AF1">
      <w:pPr>
        <w:numPr>
          <w:ilvl w:val="1"/>
          <w:numId w:val="12"/>
        </w:numPr>
        <w:jc w:val="both"/>
        <w:rPr>
          <w:rFonts w:ascii="Calibri" w:hAnsi="Calibri" w:cs="Calibri"/>
          <w:sz w:val="28"/>
          <w:lang w:val="es-ES_tradnl"/>
        </w:rPr>
      </w:pPr>
      <w:r w:rsidRPr="0077078B">
        <w:rPr>
          <w:rFonts w:ascii="Calibri" w:hAnsi="Calibri" w:cs="Calibri"/>
          <w:sz w:val="28"/>
          <w:lang w:val="es-ES_tradnl"/>
        </w:rPr>
        <w:t>Tasas de expedición de pasaportes y vacunaciones.</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Cualquier tratamiento médico y gastos de hospitalización durante el programa.</w:t>
      </w:r>
    </w:p>
    <w:p w:rsidR="00C61555" w:rsidRPr="0077078B" w:rsidRDefault="00C61555" w:rsidP="002E1AF1">
      <w:pPr>
        <w:numPr>
          <w:ilvl w:val="1"/>
          <w:numId w:val="12"/>
        </w:numPr>
        <w:jc w:val="both"/>
        <w:rPr>
          <w:rFonts w:ascii="Calibri" w:hAnsi="Calibri" w:cs="Calibri"/>
          <w:sz w:val="28"/>
          <w:lang w:val="es-ES_tradnl"/>
        </w:rPr>
      </w:pPr>
      <w:r w:rsidRPr="0077078B">
        <w:rPr>
          <w:rFonts w:ascii="Calibri" w:hAnsi="Calibri" w:cs="Calibri"/>
          <w:sz w:val="28"/>
          <w:lang w:val="es-ES_tradnl"/>
        </w:rPr>
        <w:t>Gastos perso</w:t>
      </w:r>
      <w:r w:rsidR="002E1AF1" w:rsidRPr="0077078B">
        <w:rPr>
          <w:rFonts w:ascii="Calibri" w:hAnsi="Calibri" w:cs="Calibri"/>
          <w:sz w:val="28"/>
          <w:lang w:val="es-ES_tradnl"/>
        </w:rPr>
        <w:t>nales y otros gastos extra</w:t>
      </w:r>
      <w:r w:rsidRPr="0077078B">
        <w:rPr>
          <w:rFonts w:ascii="Calibri" w:hAnsi="Calibri" w:cs="Calibri"/>
          <w:sz w:val="28"/>
          <w:lang w:val="es-ES_tradnl"/>
        </w:rPr>
        <w:t>.</w:t>
      </w:r>
    </w:p>
    <w:p w:rsidR="00C61555" w:rsidRPr="0077078B" w:rsidRDefault="00C61555">
      <w:pPr>
        <w:jc w:val="both"/>
        <w:rPr>
          <w:rFonts w:ascii="Calibri" w:hAnsi="Calibri" w:cs="Calibri"/>
          <w:sz w:val="28"/>
          <w:lang w:val="es-ES_tradnl"/>
        </w:rPr>
      </w:pPr>
    </w:p>
    <w:p w:rsidR="00C61555" w:rsidRPr="0077078B" w:rsidRDefault="002E1AF1">
      <w:pPr>
        <w:numPr>
          <w:ilvl w:val="0"/>
          <w:numId w:val="12"/>
        </w:numPr>
        <w:jc w:val="both"/>
        <w:rPr>
          <w:rFonts w:ascii="Calibri" w:hAnsi="Calibri" w:cs="Calibri"/>
          <w:sz w:val="28"/>
          <w:lang w:val="es-ES_tradnl"/>
        </w:rPr>
      </w:pPr>
      <w:r w:rsidRPr="0077078B">
        <w:rPr>
          <w:rFonts w:ascii="Calibri" w:hAnsi="Calibri" w:cs="Calibri"/>
          <w:sz w:val="28"/>
          <w:lang w:val="es-ES_tradnl"/>
        </w:rPr>
        <w:t>L</w:t>
      </w:r>
      <w:r w:rsidR="00C61555" w:rsidRPr="0077078B">
        <w:rPr>
          <w:rFonts w:ascii="Calibri" w:hAnsi="Calibri" w:cs="Calibri"/>
          <w:sz w:val="28"/>
          <w:lang w:val="es-ES_tradnl"/>
        </w:rPr>
        <w:t>os participantes extranjeros</w:t>
      </w:r>
      <w:r w:rsidRPr="0077078B">
        <w:rPr>
          <w:rFonts w:ascii="Calibri" w:hAnsi="Calibri" w:cs="Calibri"/>
          <w:sz w:val="28"/>
          <w:lang w:val="es-ES_tradnl"/>
        </w:rPr>
        <w:t xml:space="preserve"> deberán pagar los gastos que se indican a continuación:</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No será cubierto por el seguro cualquier tratamiento médico y ga</w:t>
      </w:r>
      <w:r w:rsidR="00B242B9">
        <w:rPr>
          <w:rFonts w:ascii="Calibri" w:hAnsi="Calibri" w:cs="Calibri"/>
          <w:sz w:val="28"/>
          <w:lang w:val="es-ES_tradnl"/>
        </w:rPr>
        <w:t>s</w:t>
      </w:r>
      <w:r w:rsidRPr="0077078B">
        <w:rPr>
          <w:rFonts w:ascii="Calibri" w:hAnsi="Calibri" w:cs="Calibri"/>
          <w:sz w:val="28"/>
          <w:lang w:val="es-ES_tradnl"/>
        </w:rPr>
        <w:t>tos de hospitalización desde el momento de salir de su país de origen hasta su regreso.</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Gastos de transporte desde su domicilio hasta el aeropuerto internacional más cercano.</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Tasas de tramitación de pasaportes, obtención de visados (estarán exentos de pagar las tasas del visado para Japón), vacunaciones, seguros de viaje, etc.</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Tasas por exceso de equipaje en los vuelos de ida y vuelta a Japón.</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Gastos de embarque de equipaje extra / no acompañado (franqueos, tasas de aduanas y servicios, impuestos, etc.)</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Gastos perso</w:t>
      </w:r>
      <w:r w:rsidR="00F658FE" w:rsidRPr="0077078B">
        <w:rPr>
          <w:rFonts w:ascii="Calibri" w:hAnsi="Calibri" w:cs="Calibri"/>
          <w:sz w:val="28"/>
          <w:lang w:val="es-ES_tradnl"/>
        </w:rPr>
        <w:t>nales y otros gastos extra</w:t>
      </w:r>
      <w:r w:rsidRPr="0077078B">
        <w:rPr>
          <w:rFonts w:ascii="Calibri" w:hAnsi="Calibri" w:cs="Calibri"/>
          <w:sz w:val="28"/>
          <w:lang w:val="es-ES_tradnl"/>
        </w:rPr>
        <w:t>.</w:t>
      </w:r>
    </w:p>
    <w:p w:rsidR="00C61555" w:rsidRPr="0077078B" w:rsidRDefault="00C61555">
      <w:pPr>
        <w:jc w:val="both"/>
        <w:rPr>
          <w:rFonts w:ascii="Calibri" w:hAnsi="Calibri" w:cs="Calibri"/>
          <w:sz w:val="28"/>
          <w:lang w:val="es-ES_tradnl"/>
        </w:rPr>
      </w:pPr>
    </w:p>
    <w:p w:rsidR="00C61555" w:rsidRPr="0077078B" w:rsidRDefault="00C61555">
      <w:pPr>
        <w:numPr>
          <w:ilvl w:val="0"/>
          <w:numId w:val="12"/>
        </w:numPr>
        <w:jc w:val="both"/>
        <w:rPr>
          <w:rFonts w:ascii="Calibri" w:hAnsi="Calibri" w:cs="Calibri"/>
          <w:sz w:val="28"/>
          <w:lang w:val="es-ES_tradnl"/>
        </w:rPr>
      </w:pPr>
      <w:r w:rsidRPr="0077078B">
        <w:rPr>
          <w:rFonts w:ascii="Calibri" w:hAnsi="Calibri" w:cs="Calibri"/>
          <w:sz w:val="28"/>
          <w:lang w:val="es-ES_tradnl"/>
        </w:rPr>
        <w:t>Costes a cargo de los participantes descalificados</w:t>
      </w:r>
      <w:r w:rsidR="00F658FE" w:rsidRPr="0077078B">
        <w:rPr>
          <w:rFonts w:ascii="Calibri" w:hAnsi="Calibri" w:cs="Calibri"/>
          <w:sz w:val="28"/>
          <w:lang w:val="es-ES_tradnl"/>
        </w:rPr>
        <w:t>:</w:t>
      </w:r>
    </w:p>
    <w:p w:rsidR="00C61555" w:rsidRPr="0077078B" w:rsidRDefault="006E3163">
      <w:pPr>
        <w:numPr>
          <w:ilvl w:val="1"/>
          <w:numId w:val="12"/>
        </w:numPr>
        <w:jc w:val="both"/>
        <w:rPr>
          <w:rFonts w:ascii="Calibri" w:hAnsi="Calibri" w:cs="Calibri"/>
          <w:sz w:val="28"/>
          <w:lang w:val="es-ES_tradnl"/>
        </w:rPr>
      </w:pPr>
      <w:r w:rsidRPr="0077078B">
        <w:rPr>
          <w:rFonts w:ascii="Calibri" w:hAnsi="Calibri" w:cs="Calibri"/>
          <w:sz w:val="28"/>
          <w:lang w:val="es-ES_tradnl"/>
        </w:rPr>
        <w:t>A</w:t>
      </w:r>
      <w:r w:rsidR="00C61555" w:rsidRPr="0077078B">
        <w:rPr>
          <w:rFonts w:ascii="Calibri" w:hAnsi="Calibri" w:cs="Calibri"/>
          <w:sz w:val="28"/>
          <w:lang w:val="es-ES_tradnl"/>
        </w:rPr>
        <w:t xml:space="preserve">quellos que sean descalificados por alguno de los motivos mencionados anteriormente en </w:t>
      </w:r>
      <w:r w:rsidRPr="0077078B">
        <w:rPr>
          <w:rFonts w:ascii="Calibri" w:hAnsi="Calibri" w:cs="Calibri"/>
          <w:sz w:val="28"/>
          <w:lang w:val="es-ES_tradnl"/>
        </w:rPr>
        <w:t>los</w:t>
      </w:r>
      <w:r w:rsidR="00C61555" w:rsidRPr="0077078B">
        <w:rPr>
          <w:rFonts w:ascii="Calibri" w:hAnsi="Calibri" w:cs="Calibri"/>
          <w:sz w:val="28"/>
          <w:lang w:val="es-ES_tradnl"/>
        </w:rPr>
        <w:t xml:space="preserve"> apartado</w:t>
      </w:r>
      <w:r w:rsidRPr="0077078B">
        <w:rPr>
          <w:rFonts w:ascii="Calibri" w:hAnsi="Calibri" w:cs="Calibri"/>
          <w:sz w:val="28"/>
          <w:lang w:val="es-ES_tradnl"/>
        </w:rPr>
        <w:t>s</w:t>
      </w:r>
      <w:r w:rsidR="00C61555" w:rsidRPr="0077078B">
        <w:rPr>
          <w:rFonts w:ascii="Calibri" w:hAnsi="Calibri" w:cs="Calibri"/>
          <w:sz w:val="28"/>
          <w:lang w:val="es-ES_tradnl"/>
        </w:rPr>
        <w:t xml:space="preserve"> 5</w:t>
      </w:r>
      <w:r w:rsidRPr="0077078B">
        <w:rPr>
          <w:rFonts w:ascii="Calibri" w:hAnsi="Calibri" w:cs="Calibri"/>
          <w:sz w:val="28"/>
          <w:lang w:val="es-ES_tradnl"/>
        </w:rPr>
        <w:t xml:space="preserve"> y 6</w:t>
      </w:r>
      <w:r w:rsidR="00C61555" w:rsidRPr="0077078B">
        <w:rPr>
          <w:rFonts w:ascii="Calibri" w:hAnsi="Calibri" w:cs="Calibri"/>
          <w:sz w:val="28"/>
          <w:lang w:val="es-ES_tradnl"/>
        </w:rPr>
        <w:t>, deberán costearse ellos mismos el regreso a sus países de origen.</w:t>
      </w:r>
    </w:p>
    <w:p w:rsidR="00C61555" w:rsidRPr="0077078B" w:rsidRDefault="00C61555">
      <w:pPr>
        <w:numPr>
          <w:ilvl w:val="1"/>
          <w:numId w:val="12"/>
        </w:numPr>
        <w:jc w:val="both"/>
        <w:rPr>
          <w:rFonts w:ascii="Calibri" w:hAnsi="Calibri" w:cs="Calibri"/>
          <w:sz w:val="28"/>
          <w:lang w:val="es-ES_tradnl"/>
        </w:rPr>
      </w:pPr>
      <w:r w:rsidRPr="0077078B">
        <w:rPr>
          <w:rFonts w:ascii="Calibri" w:hAnsi="Calibri" w:cs="Calibri"/>
          <w:sz w:val="28"/>
          <w:lang w:val="es-ES_tradnl"/>
        </w:rPr>
        <w:t xml:space="preserve">Sin embargo, podría haber excepciones en las </w:t>
      </w:r>
      <w:r w:rsidR="006E3163" w:rsidRPr="0077078B">
        <w:rPr>
          <w:rFonts w:ascii="Calibri" w:hAnsi="Calibri" w:cs="Calibri"/>
          <w:sz w:val="28"/>
          <w:lang w:val="es-ES_tradnl"/>
        </w:rPr>
        <w:t xml:space="preserve">que </w:t>
      </w:r>
      <w:r w:rsidRPr="0077078B">
        <w:rPr>
          <w:rFonts w:ascii="Calibri" w:hAnsi="Calibri" w:cs="Calibri"/>
          <w:sz w:val="28"/>
          <w:lang w:val="es-ES_tradnl"/>
        </w:rPr>
        <w:t>el Gobierno de Japón asumiera los gastos de regreso en casos como (a) muerte o estado crítico de algún familiar directo del participante como cónyuge, p</w:t>
      </w:r>
      <w:r w:rsidR="006E3163" w:rsidRPr="0077078B">
        <w:rPr>
          <w:rFonts w:ascii="Calibri" w:hAnsi="Calibri" w:cs="Calibri"/>
          <w:sz w:val="28"/>
          <w:lang w:val="es-ES_tradnl"/>
        </w:rPr>
        <w:t>adres, hijos, hermanos</w:t>
      </w:r>
      <w:r w:rsidRPr="0077078B">
        <w:rPr>
          <w:rFonts w:ascii="Calibri" w:hAnsi="Calibri" w:cs="Calibri"/>
          <w:sz w:val="28"/>
          <w:lang w:val="es-ES_tradnl"/>
        </w:rPr>
        <w:t>, o (b) por enfermedad o lesión del participante que no le permita continuar en el programa, o (c) que el Administrador confirme las razones inexcusables del participante para su regreso.</w:t>
      </w:r>
    </w:p>
    <w:p w:rsidR="00C61555" w:rsidRPr="0077078B" w:rsidRDefault="00C61555">
      <w:pPr>
        <w:jc w:val="both"/>
        <w:rPr>
          <w:rFonts w:ascii="Calibri" w:hAnsi="Calibri" w:cs="Calibri"/>
          <w:sz w:val="28"/>
          <w:lang w:val="es-ES_tradnl"/>
        </w:rPr>
      </w:pPr>
    </w:p>
    <w:p w:rsidR="00C61555" w:rsidRPr="0077078B" w:rsidRDefault="00C61555">
      <w:pPr>
        <w:pStyle w:val="Textoindependiente"/>
        <w:rPr>
          <w:rFonts w:ascii="Calibri" w:hAnsi="Calibri" w:cs="Calibri"/>
        </w:rPr>
      </w:pPr>
      <w:r w:rsidRPr="0077078B">
        <w:rPr>
          <w:rFonts w:ascii="Calibri" w:hAnsi="Calibri" w:cs="Calibri"/>
        </w:rPr>
        <w:t>1</w:t>
      </w:r>
      <w:r w:rsidR="006E3163" w:rsidRPr="0077078B">
        <w:rPr>
          <w:rFonts w:ascii="Calibri" w:hAnsi="Calibri" w:cs="Calibri"/>
        </w:rPr>
        <w:t>3</w:t>
      </w:r>
      <w:r w:rsidRPr="0077078B">
        <w:rPr>
          <w:rFonts w:ascii="Calibri" w:hAnsi="Calibri" w:cs="Calibri"/>
        </w:rPr>
        <w:t>. Responsabilidad en tratamientos en caso de enfermedad, lesión o accidente</w:t>
      </w: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ab/>
        <w:t xml:space="preserve">El Gobierno de Japón no será responsable de ningún tratamiento médico excepto los aplicados por el médico del barco durante la travesía. Por tanto, los participantes </w:t>
      </w:r>
      <w:r w:rsidR="006E3163" w:rsidRPr="0077078B">
        <w:rPr>
          <w:rFonts w:ascii="Calibri" w:hAnsi="Calibri" w:cs="Calibri"/>
          <w:sz w:val="28"/>
          <w:lang w:val="es-ES_tradnl"/>
        </w:rPr>
        <w:t xml:space="preserve">deberán </w:t>
      </w:r>
      <w:r w:rsidRPr="0077078B">
        <w:rPr>
          <w:rFonts w:ascii="Calibri" w:hAnsi="Calibri" w:cs="Calibri"/>
          <w:sz w:val="28"/>
          <w:lang w:val="es-ES_tradnl"/>
        </w:rPr>
        <w:t>contratar un seguro de viaje y accidentes. Sin embargo, para participantes extranjeros, el Gobierno de Japón asumirá los gastos de dicho seguro.</w:t>
      </w:r>
    </w:p>
    <w:p w:rsidR="00C61555" w:rsidRPr="0077078B" w:rsidRDefault="00C61555">
      <w:pPr>
        <w:jc w:val="both"/>
        <w:rPr>
          <w:rFonts w:ascii="Calibri" w:hAnsi="Calibri" w:cs="Calibri"/>
          <w:sz w:val="28"/>
          <w:lang w:val="es-ES_tradnl"/>
        </w:rPr>
      </w:pP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ab/>
        <w:t>Se realizará un simulacro de emergencia en el barco como medida de prevención de accidentes.</w:t>
      </w:r>
    </w:p>
    <w:p w:rsidR="00C61555" w:rsidRPr="0077078B" w:rsidRDefault="00C61555">
      <w:pPr>
        <w:jc w:val="both"/>
        <w:rPr>
          <w:rFonts w:ascii="Calibri" w:hAnsi="Calibri" w:cs="Calibri"/>
          <w:sz w:val="28"/>
          <w:lang w:val="es-ES_tradnl"/>
        </w:rPr>
      </w:pPr>
    </w:p>
    <w:p w:rsidR="00C61555" w:rsidRPr="0077078B" w:rsidRDefault="00C61555">
      <w:pPr>
        <w:jc w:val="both"/>
        <w:rPr>
          <w:rFonts w:ascii="Calibri" w:hAnsi="Calibri" w:cs="Calibri"/>
          <w:b/>
          <w:bCs/>
          <w:sz w:val="28"/>
          <w:lang w:val="es-ES_tradnl"/>
        </w:rPr>
      </w:pPr>
      <w:r w:rsidRPr="0077078B">
        <w:rPr>
          <w:rFonts w:ascii="Calibri" w:hAnsi="Calibri" w:cs="Calibri"/>
          <w:b/>
          <w:bCs/>
          <w:sz w:val="28"/>
          <w:lang w:val="es-ES_tradnl"/>
        </w:rPr>
        <w:t>1</w:t>
      </w:r>
      <w:r w:rsidR="006E3163" w:rsidRPr="0077078B">
        <w:rPr>
          <w:rFonts w:ascii="Calibri" w:hAnsi="Calibri" w:cs="Calibri"/>
          <w:b/>
          <w:bCs/>
          <w:sz w:val="28"/>
          <w:lang w:val="es-ES_tradnl"/>
        </w:rPr>
        <w:t>4</w:t>
      </w:r>
      <w:r w:rsidRPr="0077078B">
        <w:rPr>
          <w:rFonts w:ascii="Calibri" w:hAnsi="Calibri" w:cs="Calibri"/>
          <w:b/>
          <w:bCs/>
          <w:sz w:val="28"/>
          <w:lang w:val="es-ES_tradnl"/>
        </w:rPr>
        <w:t>. Medidas especiales en casos de emergencia</w:t>
      </w:r>
    </w:p>
    <w:p w:rsidR="00C61555" w:rsidRPr="0077078B" w:rsidRDefault="00C61555">
      <w:pPr>
        <w:jc w:val="both"/>
        <w:rPr>
          <w:rFonts w:ascii="Calibri" w:hAnsi="Calibri" w:cs="Calibri"/>
          <w:sz w:val="28"/>
          <w:lang w:val="es-ES_tradnl"/>
        </w:rPr>
      </w:pPr>
      <w:r w:rsidRPr="0077078B">
        <w:rPr>
          <w:rFonts w:ascii="Calibri" w:hAnsi="Calibri" w:cs="Calibri"/>
          <w:sz w:val="28"/>
          <w:lang w:val="es-ES_tradnl"/>
        </w:rPr>
        <w:tab/>
        <w:t>Con el fin de preservar la seguridad de los participantes y su protección en casos críticos o situaciones de emergencia, el Gobierno de Japón tendrá la potestad de cambiar o cancelar la programación.</w:t>
      </w:r>
    </w:p>
    <w:p w:rsidR="00C61555" w:rsidRPr="0077078B" w:rsidRDefault="00C61555">
      <w:pPr>
        <w:jc w:val="both"/>
        <w:rPr>
          <w:rFonts w:ascii="Calibri" w:hAnsi="Calibri" w:cs="Calibri"/>
          <w:sz w:val="28"/>
          <w:lang w:val="es-ES_tradnl"/>
        </w:rPr>
      </w:pPr>
    </w:p>
    <w:p w:rsidR="00C61555" w:rsidRPr="0077078B" w:rsidRDefault="00C61555">
      <w:pPr>
        <w:jc w:val="both"/>
        <w:rPr>
          <w:rFonts w:ascii="Calibri" w:hAnsi="Calibri" w:cs="Calibri"/>
          <w:b/>
          <w:bCs/>
          <w:sz w:val="28"/>
          <w:lang w:val="es-ES_tradnl"/>
        </w:rPr>
      </w:pPr>
      <w:r w:rsidRPr="0077078B">
        <w:rPr>
          <w:rFonts w:ascii="Calibri" w:hAnsi="Calibri" w:cs="Calibri"/>
          <w:b/>
          <w:bCs/>
          <w:sz w:val="28"/>
          <w:lang w:val="es-ES_tradnl"/>
        </w:rPr>
        <w:t>1</w:t>
      </w:r>
      <w:r w:rsidR="006E3163" w:rsidRPr="0077078B">
        <w:rPr>
          <w:rFonts w:ascii="Calibri" w:hAnsi="Calibri" w:cs="Calibri"/>
          <w:b/>
          <w:bCs/>
          <w:sz w:val="28"/>
          <w:lang w:val="es-ES_tradnl"/>
        </w:rPr>
        <w:t>5</w:t>
      </w:r>
      <w:r w:rsidRPr="0077078B">
        <w:rPr>
          <w:rFonts w:ascii="Calibri" w:hAnsi="Calibri" w:cs="Calibri"/>
          <w:b/>
          <w:bCs/>
          <w:sz w:val="28"/>
          <w:lang w:val="es-ES_tradnl"/>
        </w:rPr>
        <w:t>. Otros</w:t>
      </w:r>
    </w:p>
    <w:p w:rsidR="00C61555" w:rsidRPr="0077078B" w:rsidRDefault="00C61555">
      <w:pPr>
        <w:numPr>
          <w:ilvl w:val="0"/>
          <w:numId w:val="13"/>
        </w:numPr>
        <w:jc w:val="both"/>
        <w:rPr>
          <w:rFonts w:ascii="Calibri" w:hAnsi="Calibri" w:cs="Calibri"/>
          <w:sz w:val="28"/>
          <w:lang w:val="es-ES_tradnl"/>
        </w:rPr>
      </w:pPr>
      <w:r w:rsidRPr="0077078B">
        <w:rPr>
          <w:rFonts w:ascii="Calibri" w:hAnsi="Calibri" w:cs="Calibri"/>
          <w:sz w:val="28"/>
          <w:lang w:val="es-ES_tradnl"/>
        </w:rPr>
        <w:t>El billete de avión a Japón para participantes extranjeros será enviado a través de las Embajadas de Japón con ant</w:t>
      </w:r>
      <w:r w:rsidR="006E3163" w:rsidRPr="0077078B">
        <w:rPr>
          <w:rFonts w:ascii="Calibri" w:hAnsi="Calibri" w:cs="Calibri"/>
          <w:sz w:val="28"/>
          <w:lang w:val="es-ES_tradnl"/>
        </w:rPr>
        <w:t>erioridad a la salida.</w:t>
      </w:r>
    </w:p>
    <w:p w:rsidR="00C61555" w:rsidRPr="0077078B" w:rsidRDefault="00C61555">
      <w:pPr>
        <w:numPr>
          <w:ilvl w:val="0"/>
          <w:numId w:val="13"/>
        </w:numPr>
        <w:jc w:val="both"/>
        <w:rPr>
          <w:rFonts w:ascii="Calibri" w:hAnsi="Calibri" w:cs="Calibri"/>
          <w:sz w:val="28"/>
          <w:lang w:val="es-ES_tradnl"/>
        </w:rPr>
      </w:pPr>
      <w:r w:rsidRPr="0077078B">
        <w:rPr>
          <w:rFonts w:ascii="Calibri" w:hAnsi="Calibri" w:cs="Calibri"/>
          <w:sz w:val="28"/>
          <w:lang w:val="es-ES_tradnl"/>
        </w:rPr>
        <w:t>El Director General designará los vuelos de ida y vuelta a Japón. Los participantes no podrán cambiar los vuelos ni las fechas de llegada o salida de Japón.</w:t>
      </w:r>
    </w:p>
    <w:p w:rsidR="00C61555" w:rsidRPr="0077078B" w:rsidRDefault="00C61555">
      <w:pPr>
        <w:numPr>
          <w:ilvl w:val="0"/>
          <w:numId w:val="13"/>
        </w:numPr>
        <w:jc w:val="both"/>
        <w:rPr>
          <w:rFonts w:ascii="Calibri" w:hAnsi="Calibri" w:cs="Calibri"/>
          <w:sz w:val="28"/>
          <w:lang w:val="es-ES_tradnl"/>
        </w:rPr>
      </w:pPr>
      <w:r w:rsidRPr="0077078B">
        <w:rPr>
          <w:rFonts w:ascii="Calibri" w:hAnsi="Calibri" w:cs="Calibri"/>
          <w:sz w:val="28"/>
          <w:lang w:val="es-ES_tradnl"/>
        </w:rPr>
        <w:t xml:space="preserve">El </w:t>
      </w:r>
      <w:r w:rsidR="0002441D" w:rsidRPr="0077078B">
        <w:rPr>
          <w:rFonts w:ascii="Calibri" w:hAnsi="Calibri" w:cs="Calibri"/>
          <w:sz w:val="28"/>
          <w:lang w:val="es-ES_tradnl"/>
        </w:rPr>
        <w:t xml:space="preserve">Director General o el Administrador solicitarán a </w:t>
      </w:r>
      <w:r w:rsidRPr="0077078B">
        <w:rPr>
          <w:rFonts w:ascii="Calibri" w:hAnsi="Calibri" w:cs="Calibri"/>
          <w:sz w:val="28"/>
          <w:lang w:val="es-ES_tradnl"/>
        </w:rPr>
        <w:t xml:space="preserve">los gobiernos de cada país </w:t>
      </w:r>
      <w:r w:rsidR="0002441D" w:rsidRPr="0077078B">
        <w:rPr>
          <w:rFonts w:ascii="Calibri" w:hAnsi="Calibri" w:cs="Calibri"/>
          <w:sz w:val="28"/>
          <w:lang w:val="es-ES_tradnl"/>
        </w:rPr>
        <w:t xml:space="preserve">que urjan a sus participantes </w:t>
      </w:r>
      <w:r w:rsidRPr="0077078B">
        <w:rPr>
          <w:rFonts w:ascii="Calibri" w:hAnsi="Calibri" w:cs="Calibri"/>
          <w:sz w:val="28"/>
          <w:lang w:val="es-ES_tradnl"/>
        </w:rPr>
        <w:t>a vacunarse contra la gripe.</w:t>
      </w:r>
      <w:r w:rsidR="0002441D" w:rsidRPr="0077078B">
        <w:rPr>
          <w:rFonts w:ascii="Calibri" w:hAnsi="Calibri" w:cs="Calibri"/>
          <w:sz w:val="28"/>
          <w:lang w:val="es-ES_tradnl"/>
        </w:rPr>
        <w:t xml:space="preserve"> A solicitud del Director General o del Administrador, los participantes deberán convenir en aceptar cualquier medida necesaria para garantizar la seguridad, incluyendo la prevención de enfermedades contagiosas como la gripe. Además, aquello que rehúsen las directrices podrían ser descalificados.</w:t>
      </w:r>
    </w:p>
    <w:p w:rsidR="0002441D" w:rsidRPr="0077078B" w:rsidRDefault="0002441D" w:rsidP="009C24E3">
      <w:pPr>
        <w:numPr>
          <w:ilvl w:val="0"/>
          <w:numId w:val="13"/>
        </w:numPr>
        <w:jc w:val="both"/>
        <w:rPr>
          <w:rFonts w:ascii="Calibri" w:hAnsi="Calibri" w:cs="Calibri"/>
          <w:sz w:val="28"/>
          <w:lang w:val="es-ES_tradnl"/>
        </w:rPr>
      </w:pPr>
      <w:r w:rsidRPr="0077078B">
        <w:rPr>
          <w:rFonts w:ascii="Calibri" w:hAnsi="Calibri" w:cs="Calibri"/>
          <w:sz w:val="28"/>
          <w:lang w:val="es-ES_tradnl"/>
        </w:rPr>
        <w:t xml:space="preserve">Aquellos que deseen estar exentos de la cuota de participación por razones económicas, </w:t>
      </w:r>
      <w:r w:rsidR="009C24E3" w:rsidRPr="0077078B">
        <w:rPr>
          <w:rFonts w:ascii="Calibri" w:hAnsi="Calibri" w:cs="Calibri"/>
          <w:sz w:val="28"/>
          <w:lang w:val="es-ES_tradnl"/>
        </w:rPr>
        <w:t>deberán remitir los impresos de solicitud indicados al Gabinete del Primer Ministro en la fecha prevista. El</w:t>
      </w:r>
      <w:r w:rsidR="009C24E3" w:rsidRPr="0077078B">
        <w:rPr>
          <w:rFonts w:ascii="Calibri" w:hAnsi="Calibri" w:cs="Calibri"/>
        </w:rPr>
        <w:t xml:space="preserve"> </w:t>
      </w:r>
      <w:r w:rsidR="009C24E3" w:rsidRPr="0077078B">
        <w:rPr>
          <w:rFonts w:ascii="Calibri" w:hAnsi="Calibri" w:cs="Calibri"/>
          <w:sz w:val="28"/>
          <w:lang w:val="es-ES_tradnl"/>
        </w:rPr>
        <w:t xml:space="preserve">Director para el Intercambio Juvenil Internacional notificará previa revisión de la documentación los resultados a los solicitantes. </w:t>
      </w:r>
    </w:p>
    <w:p w:rsidR="00C61555" w:rsidRPr="0077078B" w:rsidRDefault="009C24E3" w:rsidP="009C24E3">
      <w:pPr>
        <w:numPr>
          <w:ilvl w:val="0"/>
          <w:numId w:val="13"/>
        </w:numPr>
        <w:jc w:val="both"/>
        <w:rPr>
          <w:rFonts w:ascii="Calibri" w:hAnsi="Calibri" w:cs="Calibri"/>
          <w:sz w:val="28"/>
          <w:lang w:val="es-ES_tradnl"/>
        </w:rPr>
      </w:pPr>
      <w:r w:rsidRPr="0077078B">
        <w:rPr>
          <w:rFonts w:ascii="Calibri" w:hAnsi="Calibri" w:cs="Calibri"/>
          <w:sz w:val="28"/>
          <w:lang w:val="es-ES_tradnl"/>
        </w:rPr>
        <w:t>El Director General para el Intercambio Juvenil Internacional decidirá de forma separada acerca de otros aspectos acerca del Programa.</w:t>
      </w:r>
    </w:p>
    <w:p w:rsidR="00DF3D0D" w:rsidRPr="0077078B" w:rsidRDefault="00DF3D0D" w:rsidP="00DF3D0D">
      <w:pPr>
        <w:pStyle w:val="Ttulo1"/>
        <w:tabs>
          <w:tab w:val="center" w:pos="4748"/>
          <w:tab w:val="center" w:pos="8875"/>
        </w:tabs>
        <w:rPr>
          <w:rFonts w:ascii="Calibri" w:hAnsi="Calibri" w:cs="Calibri"/>
          <w:bCs w:val="0"/>
          <w:color w:val="000000"/>
          <w:kern w:val="2"/>
          <w:sz w:val="21"/>
          <w:szCs w:val="22"/>
          <w:lang w:eastAsia="ja-JP"/>
        </w:rPr>
      </w:pPr>
      <w:r w:rsidRPr="00F61E34">
        <w:rPr>
          <w:sz w:val="28"/>
        </w:rPr>
        <w:br w:type="page"/>
      </w:r>
      <w:r w:rsidR="00F61E34" w:rsidRPr="0077078B">
        <w:rPr>
          <w:rFonts w:ascii="Calibri" w:hAnsi="Calibri" w:cs="Calibri"/>
          <w:bCs w:val="0"/>
          <w:color w:val="000000"/>
          <w:kern w:val="2"/>
          <w:sz w:val="28"/>
          <w:szCs w:val="22"/>
          <w:lang w:eastAsia="ja-JP"/>
        </w:rPr>
        <w:t>Itinerario</w:t>
      </w:r>
      <w:r w:rsidRPr="0077078B">
        <w:rPr>
          <w:rFonts w:ascii="Calibri" w:hAnsi="Calibri" w:cs="Calibri"/>
          <w:bCs w:val="0"/>
          <w:color w:val="000000"/>
          <w:kern w:val="2"/>
          <w:sz w:val="28"/>
          <w:szCs w:val="22"/>
          <w:lang w:eastAsia="ja-JP"/>
        </w:rPr>
        <w:t xml:space="preserve"> </w:t>
      </w:r>
      <w:r w:rsidR="00F61E34" w:rsidRPr="0077078B">
        <w:rPr>
          <w:rFonts w:ascii="Calibri" w:hAnsi="Calibri" w:cs="Calibri"/>
          <w:bCs w:val="0"/>
          <w:color w:val="000000"/>
          <w:kern w:val="2"/>
          <w:sz w:val="28"/>
          <w:szCs w:val="22"/>
          <w:lang w:eastAsia="ja-JP"/>
        </w:rPr>
        <w:t xml:space="preserve">del </w:t>
      </w:r>
      <w:r w:rsidRPr="0077078B">
        <w:rPr>
          <w:rFonts w:ascii="Calibri" w:hAnsi="Calibri" w:cs="Calibri"/>
          <w:bCs w:val="0"/>
          <w:color w:val="000000"/>
          <w:kern w:val="2"/>
          <w:sz w:val="28"/>
          <w:szCs w:val="22"/>
          <w:lang w:eastAsia="ja-JP"/>
        </w:rPr>
        <w:t xml:space="preserve"> “</w:t>
      </w:r>
      <w:r w:rsidR="00F61E34" w:rsidRPr="0077078B">
        <w:rPr>
          <w:rFonts w:ascii="Calibri" w:hAnsi="Calibri" w:cs="Calibri"/>
          <w:bCs w:val="0"/>
          <w:color w:val="000000"/>
          <w:kern w:val="2"/>
          <w:sz w:val="28"/>
          <w:szCs w:val="22"/>
          <w:lang w:eastAsia="ja-JP"/>
        </w:rPr>
        <w:t>Barco de la Juventud Mundial</w:t>
      </w:r>
      <w:r w:rsidRPr="0077078B">
        <w:rPr>
          <w:rFonts w:ascii="Calibri" w:hAnsi="Calibri" w:cs="Calibri"/>
          <w:bCs w:val="0"/>
          <w:color w:val="000000"/>
          <w:kern w:val="2"/>
          <w:sz w:val="28"/>
          <w:szCs w:val="22"/>
          <w:lang w:eastAsia="ja-JP"/>
        </w:rPr>
        <w:t xml:space="preserve">”  </w:t>
      </w:r>
      <w:r w:rsidRPr="0077078B">
        <w:rPr>
          <w:rFonts w:ascii="Calibri" w:hAnsi="Calibri" w:cs="Calibri"/>
          <w:bCs w:val="0"/>
          <w:color w:val="000000"/>
          <w:kern w:val="2"/>
          <w:sz w:val="21"/>
          <w:szCs w:val="22"/>
          <w:lang w:eastAsia="ja-JP"/>
        </w:rPr>
        <w:tab/>
      </w:r>
      <w:r w:rsidR="0019332B" w:rsidRPr="0077078B">
        <w:rPr>
          <w:rFonts w:ascii="Calibri" w:hAnsi="Calibri" w:cs="Calibri"/>
          <w:bCs w:val="0"/>
          <w:color w:val="000000"/>
          <w:kern w:val="2"/>
          <w:sz w:val="24"/>
          <w:szCs w:val="22"/>
          <w:lang w:eastAsia="ja-JP"/>
        </w:rPr>
        <w:t>Apéndice</w:t>
      </w:r>
      <w:r w:rsidRPr="0077078B">
        <w:rPr>
          <w:rFonts w:ascii="Calibri" w:hAnsi="Calibri" w:cs="Calibri"/>
          <w:bCs w:val="0"/>
          <w:color w:val="000000"/>
          <w:kern w:val="2"/>
          <w:sz w:val="24"/>
          <w:szCs w:val="22"/>
          <w:lang w:eastAsia="ja-JP"/>
        </w:rPr>
        <w:t xml:space="preserve"> 1 </w:t>
      </w:r>
    </w:p>
    <w:p w:rsidR="00DF3D0D" w:rsidRPr="0077078B" w:rsidRDefault="00DF3D0D" w:rsidP="00DF3D0D">
      <w:pPr>
        <w:spacing w:after="67" w:line="259" w:lineRule="auto"/>
        <w:ind w:right="127"/>
        <w:jc w:val="center"/>
        <w:rPr>
          <w:rFonts w:ascii="Calibri" w:hAnsi="Calibri" w:cs="Calibri"/>
          <w:color w:val="000000"/>
          <w:kern w:val="2"/>
          <w:sz w:val="21"/>
          <w:szCs w:val="22"/>
          <w:lang w:eastAsia="ja-JP"/>
        </w:rPr>
      </w:pPr>
      <w:r w:rsidRPr="0077078B">
        <w:rPr>
          <w:rFonts w:ascii="Calibri" w:hAnsi="Calibri" w:cs="Calibri"/>
          <w:b/>
          <w:color w:val="000000"/>
          <w:kern w:val="2"/>
          <w:sz w:val="21"/>
          <w:szCs w:val="22"/>
          <w:lang w:eastAsia="ja-JP"/>
        </w:rPr>
        <w:t xml:space="preserve"> </w:t>
      </w:r>
    </w:p>
    <w:p w:rsidR="00DF3D0D" w:rsidRPr="0077078B" w:rsidRDefault="00DF3D0D" w:rsidP="00DF3D0D">
      <w:pPr>
        <w:numPr>
          <w:ilvl w:val="0"/>
          <w:numId w:val="15"/>
        </w:numPr>
        <w:spacing w:after="64" w:line="259" w:lineRule="auto"/>
        <w:ind w:right="45" w:hanging="192"/>
        <w:rPr>
          <w:rFonts w:ascii="Calibri" w:hAnsi="Calibri" w:cs="Calibri"/>
          <w:color w:val="000000"/>
          <w:kern w:val="2"/>
          <w:sz w:val="21"/>
          <w:szCs w:val="22"/>
          <w:lang w:eastAsia="ja-JP"/>
        </w:rPr>
      </w:pPr>
      <w:r w:rsidRPr="0077078B">
        <w:rPr>
          <w:rFonts w:ascii="Calibri" w:hAnsi="Calibri" w:cs="Calibri"/>
          <w:b/>
          <w:color w:val="000000"/>
          <w:kern w:val="2"/>
          <w:sz w:val="22"/>
          <w:szCs w:val="22"/>
          <w:lang w:eastAsia="ja-JP"/>
        </w:rPr>
        <w:t>I</w:t>
      </w:r>
      <w:r w:rsidR="0019332B" w:rsidRPr="0077078B">
        <w:rPr>
          <w:rFonts w:ascii="Calibri" w:hAnsi="Calibri" w:cs="Calibri"/>
          <w:b/>
          <w:color w:val="000000"/>
          <w:kern w:val="2"/>
          <w:sz w:val="22"/>
          <w:szCs w:val="22"/>
          <w:lang w:eastAsia="ja-JP"/>
        </w:rPr>
        <w:t>tinerario desde la llegada de los participantes extranjeros hasta la finalización de la Sesión Formativa en Tierra</w:t>
      </w:r>
      <w:r w:rsidRPr="0077078B">
        <w:rPr>
          <w:rFonts w:ascii="Calibri" w:hAnsi="Calibri" w:cs="Calibri"/>
          <w:color w:val="000000"/>
          <w:kern w:val="2"/>
          <w:sz w:val="18"/>
          <w:szCs w:val="22"/>
          <w:lang w:eastAsia="ja-JP"/>
        </w:rPr>
        <w:t xml:space="preserve"> </w:t>
      </w:r>
    </w:p>
    <w:tbl>
      <w:tblPr>
        <w:tblW w:w="9454" w:type="dxa"/>
        <w:tblInd w:w="214" w:type="dxa"/>
        <w:tblCellMar>
          <w:left w:w="98" w:type="dxa"/>
          <w:right w:w="257" w:type="dxa"/>
        </w:tblCellMar>
        <w:tblLook w:val="04A0" w:firstRow="1" w:lastRow="0" w:firstColumn="1" w:lastColumn="0" w:noHBand="0" w:noVBand="1"/>
      </w:tblPr>
      <w:tblGrid>
        <w:gridCol w:w="1018"/>
        <w:gridCol w:w="1706"/>
        <w:gridCol w:w="6730"/>
      </w:tblGrid>
      <w:tr w:rsidR="00DF3D0D" w:rsidRPr="0077078B" w:rsidTr="00734EC2">
        <w:trPr>
          <w:trHeight w:val="410"/>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18"/>
                <w:szCs w:val="22"/>
                <w:u w:val="single" w:color="000000"/>
                <w:lang w:val="en-US" w:eastAsia="ja-JP"/>
              </w:rPr>
              <w:t xml:space="preserve">Año </w:t>
            </w:r>
            <w:r w:rsidR="00DF3D0D" w:rsidRPr="0077078B">
              <w:rPr>
                <w:rFonts w:ascii="Calibri" w:eastAsia="MS Mincho" w:hAnsi="Calibri" w:cs="Calibri"/>
                <w:b/>
                <w:color w:val="000000"/>
                <w:kern w:val="2"/>
                <w:sz w:val="18"/>
                <w:szCs w:val="22"/>
                <w:u w:val="single" w:color="000000"/>
                <w:lang w:val="en-US" w:eastAsia="ja-JP"/>
              </w:rPr>
              <w:t>2018</w:t>
            </w:r>
          </w:p>
          <w:p w:rsidR="00DF3D0D" w:rsidRPr="0077078B" w:rsidRDefault="00DF3D0D" w:rsidP="00734EC2">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16</w:t>
            </w:r>
            <w:r w:rsidR="00734EC2" w:rsidRPr="0077078B">
              <w:rPr>
                <w:rFonts w:ascii="Calibri" w:eastAsia="MS Mincho" w:hAnsi="Calibri" w:cs="Calibri"/>
                <w:color w:val="000000"/>
                <w:kern w:val="2"/>
                <w:sz w:val="18"/>
                <w:szCs w:val="22"/>
                <w:lang w:val="en-US" w:eastAsia="ja-JP"/>
              </w:rPr>
              <w:t xml:space="preserve"> Enero </w:t>
            </w:r>
            <w:r w:rsidRPr="0077078B">
              <w:rPr>
                <w:rFonts w:ascii="Calibri" w:eastAsia="MS Mincho" w:hAnsi="Calibri" w:cs="Calibri"/>
                <w:color w:val="000000"/>
                <w:kern w:val="2"/>
                <w:sz w:val="18"/>
                <w:szCs w:val="22"/>
                <w:lang w:val="en-US" w:eastAsia="ja-JP"/>
              </w:rPr>
              <w:t>(</w:t>
            </w:r>
            <w:r w:rsidR="00734EC2" w:rsidRPr="0077078B">
              <w:rPr>
                <w:rFonts w:ascii="Calibri" w:eastAsia="MS Mincho" w:hAnsi="Calibri" w:cs="Calibri"/>
                <w:color w:val="000000"/>
                <w:kern w:val="2"/>
                <w:sz w:val="18"/>
                <w:szCs w:val="22"/>
                <w:lang w:val="en-US" w:eastAsia="ja-JP"/>
              </w:rPr>
              <w:t>Mar</w:t>
            </w:r>
            <w:r w:rsidRPr="0077078B">
              <w:rPr>
                <w:rFonts w:ascii="Calibri" w:eastAsia="MS Mincho" w:hAnsi="Calibri" w:cs="Calibri"/>
                <w:color w:val="000000"/>
                <w:kern w:val="2"/>
                <w:sz w:val="18"/>
                <w:szCs w:val="22"/>
                <w:lang w:val="en-US" w:eastAsia="ja-JP"/>
              </w:rPr>
              <w:t xml:space="preserve">)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18"/>
                <w:szCs w:val="22"/>
                <w:lang w:eastAsia="ja-JP"/>
              </w:rPr>
              <w:t xml:space="preserve"> </w:t>
            </w:r>
          </w:p>
          <w:p w:rsidR="00DF3D0D" w:rsidRPr="0077078B" w:rsidRDefault="00734EC2" w:rsidP="00F61E34">
            <w:pPr>
              <w:spacing w:line="259" w:lineRule="auto"/>
              <w:ind w:left="2"/>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18"/>
                <w:szCs w:val="22"/>
                <w:lang w:eastAsia="ja-JP"/>
              </w:rPr>
              <w:t>Llegada de participantes extranjeros</w:t>
            </w:r>
            <w:r w:rsidR="00DF3D0D" w:rsidRPr="0077078B">
              <w:rPr>
                <w:rFonts w:ascii="Calibri" w:eastAsia="MS Mincho" w:hAnsi="Calibri" w:cs="Calibri"/>
                <w:color w:val="000000"/>
                <w:kern w:val="2"/>
                <w:sz w:val="18"/>
                <w:szCs w:val="22"/>
                <w:lang w:eastAsia="ja-JP"/>
              </w:rPr>
              <w:t xml:space="preserve"> (OPY) </w:t>
            </w:r>
          </w:p>
        </w:tc>
      </w:tr>
      <w:tr w:rsidR="00DF3D0D" w:rsidRPr="0077078B" w:rsidTr="00734EC2">
        <w:trPr>
          <w:trHeight w:val="209"/>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17  Enero (Mier</w:t>
            </w:r>
            <w:r w:rsidR="00DF3D0D" w:rsidRPr="0077078B">
              <w:rPr>
                <w:rFonts w:ascii="Calibri" w:eastAsia="MS Mincho" w:hAnsi="Calibri" w:cs="Calibri"/>
                <w:color w:val="000000"/>
                <w:kern w:val="2"/>
                <w:sz w:val="18"/>
                <w:szCs w:val="22"/>
                <w:lang w:val="en-US" w:eastAsia="ja-JP"/>
              </w:rPr>
              <w:t xml:space="preserve">)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DF3D0D" w:rsidP="00F61E34">
            <w:pPr>
              <w:spacing w:line="259" w:lineRule="auto"/>
              <w:ind w:left="2"/>
              <w:rPr>
                <w:rFonts w:ascii="Calibri" w:eastAsia="MS Mincho" w:hAnsi="Calibri" w:cs="Calibri"/>
                <w:color w:val="000000"/>
                <w:kern w:val="2"/>
                <w:sz w:val="21"/>
                <w:szCs w:val="22"/>
                <w:lang w:eastAsia="ja-JP"/>
              </w:rPr>
            </w:pPr>
            <w:r w:rsidRPr="00954371">
              <w:rPr>
                <w:rFonts w:ascii="Calibri" w:eastAsia="MS Mincho" w:hAnsi="Calibri" w:cs="Calibri"/>
                <w:color w:val="000000"/>
                <w:kern w:val="2"/>
                <w:sz w:val="18"/>
                <w:szCs w:val="22"/>
                <w:lang w:eastAsia="ja-JP"/>
              </w:rPr>
              <w:t>OPY:</w:t>
            </w:r>
            <w:r w:rsidR="00954371" w:rsidRPr="00954371">
              <w:rPr>
                <w:rFonts w:ascii="Calibri" w:eastAsia="MS Mincho" w:hAnsi="Calibri" w:cs="Calibri"/>
                <w:color w:val="000000"/>
                <w:kern w:val="2"/>
                <w:sz w:val="18"/>
                <w:szCs w:val="22"/>
                <w:lang w:eastAsia="ja-JP"/>
              </w:rPr>
              <w:t xml:space="preserve"> Orientación, Recepción de bienvenida</w:t>
            </w:r>
          </w:p>
        </w:tc>
      </w:tr>
      <w:tr w:rsidR="00DF3D0D" w:rsidRPr="00954371" w:rsidTr="00734EC2">
        <w:trPr>
          <w:trHeight w:val="410"/>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734EC2">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18</w:t>
            </w:r>
            <w:r w:rsidR="00734EC2" w:rsidRPr="0077078B">
              <w:rPr>
                <w:rFonts w:ascii="Calibri" w:eastAsia="MS Mincho" w:hAnsi="Calibri" w:cs="Calibri"/>
                <w:color w:val="000000"/>
                <w:kern w:val="2"/>
                <w:sz w:val="18"/>
                <w:szCs w:val="22"/>
                <w:lang w:val="en-US" w:eastAsia="ja-JP"/>
              </w:rPr>
              <w:t xml:space="preserve"> Enero</w:t>
            </w:r>
            <w:r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J</w:t>
            </w:r>
            <w:r w:rsidRPr="0077078B">
              <w:rPr>
                <w:rFonts w:ascii="Calibri" w:eastAsia="MS Mincho" w:hAnsi="Calibri" w:cs="Calibri"/>
                <w:color w:val="000000"/>
                <w:kern w:val="2"/>
                <w:sz w:val="18"/>
                <w:szCs w:val="22"/>
                <w:lang w:val="en-US" w:eastAsia="ja-JP"/>
              </w:rPr>
              <w:t xml:space="preserve">u)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DF3D0D" w:rsidP="00954371">
            <w:pPr>
              <w:spacing w:line="259" w:lineRule="auto"/>
              <w:ind w:left="2"/>
              <w:rPr>
                <w:rFonts w:ascii="Calibri" w:eastAsia="MS Mincho" w:hAnsi="Calibri" w:cs="Calibri"/>
                <w:kern w:val="2"/>
                <w:sz w:val="21"/>
                <w:szCs w:val="22"/>
                <w:lang w:eastAsia="ja-JP"/>
              </w:rPr>
            </w:pPr>
            <w:r w:rsidRPr="00954371">
              <w:rPr>
                <w:rFonts w:ascii="Calibri" w:eastAsia="MS Mincho" w:hAnsi="Calibri" w:cs="Calibri"/>
                <w:kern w:val="2"/>
                <w:sz w:val="18"/>
                <w:szCs w:val="22"/>
                <w:lang w:eastAsia="ja-JP"/>
              </w:rPr>
              <w:t xml:space="preserve">OPY: </w:t>
            </w:r>
            <w:r w:rsidR="00954371" w:rsidRPr="00954371">
              <w:rPr>
                <w:rFonts w:ascii="Calibri" w:eastAsia="MS Mincho" w:hAnsi="Calibri" w:cs="Calibri"/>
                <w:kern w:val="2"/>
                <w:sz w:val="18"/>
                <w:szCs w:val="22"/>
                <w:lang w:eastAsia="ja-JP"/>
              </w:rPr>
              <w:t>Traslados a programas locales</w:t>
            </w:r>
            <w:r w:rsidRPr="00954371">
              <w:rPr>
                <w:rFonts w:ascii="Calibri" w:eastAsia="MS Mincho" w:hAnsi="Calibri" w:cs="Calibri"/>
                <w:kern w:val="2"/>
                <w:sz w:val="18"/>
                <w:szCs w:val="22"/>
                <w:lang w:eastAsia="ja-JP"/>
              </w:rPr>
              <w:t xml:space="preserve"> (</w:t>
            </w:r>
            <w:r w:rsidR="00954371" w:rsidRPr="00954371">
              <w:rPr>
                <w:rFonts w:ascii="Calibri" w:eastAsia="MS Mincho" w:hAnsi="Calibri" w:cs="Calibri"/>
                <w:kern w:val="2"/>
                <w:sz w:val="18"/>
                <w:szCs w:val="22"/>
                <w:lang w:eastAsia="ja-JP"/>
              </w:rPr>
              <w:t xml:space="preserve">Profecturas de  Iwate, Yamagata, </w:t>
            </w:r>
            <w:r w:rsidRPr="00954371">
              <w:rPr>
                <w:rFonts w:ascii="Calibri" w:eastAsia="MS Mincho" w:hAnsi="Calibri" w:cs="Calibri"/>
                <w:kern w:val="2"/>
                <w:sz w:val="18"/>
                <w:szCs w:val="22"/>
                <w:lang w:eastAsia="ja-JP"/>
              </w:rPr>
              <w:t>Ishikawa</w:t>
            </w:r>
            <w:r w:rsidR="00954371">
              <w:rPr>
                <w:rFonts w:ascii="Calibri" w:eastAsia="MS Mincho" w:hAnsi="Calibri" w:cs="Calibri"/>
                <w:kern w:val="2"/>
                <w:sz w:val="18"/>
                <w:szCs w:val="22"/>
                <w:lang w:eastAsia="ja-JP"/>
              </w:rPr>
              <w:t>,</w:t>
            </w:r>
            <w:r w:rsidRPr="00954371">
              <w:rPr>
                <w:rFonts w:ascii="Calibri" w:eastAsia="MS Mincho" w:hAnsi="Calibri" w:cs="Calibri"/>
                <w:kern w:val="2"/>
                <w:sz w:val="18"/>
                <w:szCs w:val="22"/>
                <w:lang w:eastAsia="ja-JP"/>
              </w:rPr>
              <w:t xml:space="preserve"> Yamaguchi </w:t>
            </w:r>
            <w:r w:rsidR="00954371">
              <w:rPr>
                <w:rFonts w:ascii="Calibri" w:eastAsia="MS Mincho" w:hAnsi="Calibri" w:cs="Calibri"/>
                <w:kern w:val="2"/>
                <w:sz w:val="18"/>
                <w:szCs w:val="22"/>
                <w:lang w:eastAsia="ja-JP"/>
              </w:rPr>
              <w:t>y</w:t>
            </w:r>
            <w:r w:rsidRPr="00954371">
              <w:rPr>
                <w:rFonts w:ascii="Calibri" w:eastAsia="MS Mincho" w:hAnsi="Calibri" w:cs="Calibri"/>
                <w:kern w:val="2"/>
                <w:sz w:val="18"/>
                <w:szCs w:val="22"/>
                <w:lang w:eastAsia="ja-JP"/>
              </w:rPr>
              <w:t xml:space="preserve"> Kumamoto )  </w:t>
            </w:r>
          </w:p>
        </w:tc>
      </w:tr>
      <w:tr w:rsidR="00DF3D0D" w:rsidRPr="00954371" w:rsidTr="00734EC2">
        <w:trPr>
          <w:trHeight w:val="209"/>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734EC2" w:rsidP="00F61E34">
            <w:pPr>
              <w:spacing w:line="259" w:lineRule="auto"/>
              <w:rPr>
                <w:rFonts w:ascii="Calibri" w:eastAsia="MS Mincho" w:hAnsi="Calibri" w:cs="Calibri"/>
                <w:color w:val="000000"/>
                <w:kern w:val="2"/>
                <w:sz w:val="21"/>
                <w:szCs w:val="22"/>
                <w:lang w:val="en-US" w:eastAsia="ja-JP"/>
              </w:rPr>
            </w:pPr>
            <w:r w:rsidRPr="00954371">
              <w:rPr>
                <w:rFonts w:ascii="Calibri" w:eastAsia="MS Mincho" w:hAnsi="Calibri" w:cs="Calibri"/>
                <w:color w:val="000000"/>
                <w:kern w:val="2"/>
                <w:sz w:val="18"/>
                <w:szCs w:val="22"/>
                <w:lang w:val="en-US" w:eastAsia="ja-JP"/>
              </w:rPr>
              <w:t>Día</w:t>
            </w:r>
            <w:r w:rsidR="00DF3D0D" w:rsidRPr="00954371">
              <w:rPr>
                <w:rFonts w:ascii="Calibri" w:eastAsia="MS Mincho" w:hAnsi="Calibri" w:cs="Calibri"/>
                <w:color w:val="000000"/>
                <w:kern w:val="2"/>
                <w:sz w:val="18"/>
                <w:szCs w:val="22"/>
                <w:lang w:val="en-US" w:eastAsia="ja-JP"/>
              </w:rPr>
              <w:t xml:space="preserve"> 4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DF3D0D" w:rsidP="00734EC2">
            <w:pPr>
              <w:spacing w:line="259" w:lineRule="auto"/>
              <w:ind w:left="2"/>
              <w:rPr>
                <w:rFonts w:ascii="Calibri" w:eastAsia="MS Mincho" w:hAnsi="Calibri" w:cs="Calibri"/>
                <w:color w:val="000000"/>
                <w:kern w:val="2"/>
                <w:sz w:val="21"/>
                <w:szCs w:val="22"/>
                <w:lang w:val="en-US" w:eastAsia="ja-JP"/>
              </w:rPr>
            </w:pPr>
            <w:r w:rsidRPr="00954371">
              <w:rPr>
                <w:rFonts w:ascii="Calibri" w:eastAsia="MS Mincho" w:hAnsi="Calibri" w:cs="Calibri"/>
                <w:color w:val="000000"/>
                <w:kern w:val="2"/>
                <w:sz w:val="18"/>
                <w:szCs w:val="22"/>
                <w:lang w:val="en-US" w:eastAsia="ja-JP"/>
              </w:rPr>
              <w:t xml:space="preserve">29 </w:t>
            </w:r>
            <w:r w:rsidR="00734EC2" w:rsidRPr="00954371">
              <w:rPr>
                <w:rFonts w:ascii="Calibri" w:eastAsia="MS Mincho" w:hAnsi="Calibri" w:cs="Calibri"/>
                <w:color w:val="000000"/>
                <w:kern w:val="2"/>
                <w:sz w:val="18"/>
                <w:szCs w:val="22"/>
                <w:lang w:val="en-US" w:eastAsia="ja-JP"/>
              </w:rPr>
              <w:t xml:space="preserve">Enero </w:t>
            </w:r>
            <w:r w:rsidRPr="00954371">
              <w:rPr>
                <w:rFonts w:ascii="Calibri" w:eastAsia="MS Mincho" w:hAnsi="Calibri" w:cs="Calibri"/>
                <w:color w:val="000000"/>
                <w:kern w:val="2"/>
                <w:sz w:val="18"/>
                <w:szCs w:val="22"/>
                <w:lang w:val="en-US" w:eastAsia="ja-JP"/>
              </w:rPr>
              <w:t>(</w:t>
            </w:r>
            <w:r w:rsidR="00734EC2" w:rsidRPr="00954371">
              <w:rPr>
                <w:rFonts w:ascii="Calibri" w:eastAsia="MS Mincho" w:hAnsi="Calibri" w:cs="Calibri"/>
                <w:color w:val="000000"/>
                <w:kern w:val="2"/>
                <w:sz w:val="18"/>
                <w:szCs w:val="22"/>
                <w:lang w:val="en-US" w:eastAsia="ja-JP"/>
              </w:rPr>
              <w:t>V</w:t>
            </w:r>
            <w:r w:rsidRPr="00954371">
              <w:rPr>
                <w:rFonts w:ascii="Calibri" w:eastAsia="MS Mincho" w:hAnsi="Calibri" w:cs="Calibri"/>
                <w:color w:val="000000"/>
                <w:kern w:val="2"/>
                <w:sz w:val="18"/>
                <w:szCs w:val="22"/>
                <w:lang w:val="en-US" w:eastAsia="ja-JP"/>
              </w:rPr>
              <w:t xml:space="preserve">i)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954371" w:rsidP="00F61E34">
            <w:pPr>
              <w:spacing w:line="259" w:lineRule="auto"/>
              <w:ind w:left="2"/>
              <w:rPr>
                <w:rFonts w:ascii="Calibri" w:eastAsia="MS Mincho" w:hAnsi="Calibri" w:cs="Calibri"/>
                <w:color w:val="000000"/>
                <w:kern w:val="2"/>
                <w:sz w:val="21"/>
                <w:szCs w:val="22"/>
                <w:lang w:eastAsia="ja-JP"/>
              </w:rPr>
            </w:pPr>
            <w:r w:rsidRPr="00954371">
              <w:rPr>
                <w:rFonts w:ascii="Calibri" w:eastAsia="MS Mincho" w:hAnsi="Calibri" w:cs="Calibri"/>
                <w:color w:val="000000"/>
                <w:kern w:val="2"/>
                <w:sz w:val="18"/>
                <w:szCs w:val="22"/>
                <w:lang w:eastAsia="ja-JP"/>
              </w:rPr>
              <w:t xml:space="preserve">OPY: </w:t>
            </w:r>
            <w:r w:rsidR="00DF3D0D" w:rsidRPr="00954371">
              <w:rPr>
                <w:rFonts w:ascii="Calibri" w:eastAsia="MS Mincho" w:hAnsi="Calibri" w:cs="Calibri"/>
                <w:color w:val="000000"/>
                <w:kern w:val="2"/>
                <w:sz w:val="18"/>
                <w:szCs w:val="22"/>
                <w:lang w:eastAsia="ja-JP"/>
              </w:rPr>
              <w:t>Program</w:t>
            </w:r>
            <w:r w:rsidRPr="00954371">
              <w:rPr>
                <w:rFonts w:ascii="Calibri" w:eastAsia="MS Mincho" w:hAnsi="Calibri" w:cs="Calibri"/>
                <w:color w:val="000000"/>
                <w:kern w:val="2"/>
                <w:sz w:val="18"/>
                <w:szCs w:val="22"/>
                <w:lang w:eastAsia="ja-JP"/>
              </w:rPr>
              <w:t>as locales (homestay) Visita de cortes</w:t>
            </w:r>
            <w:r>
              <w:rPr>
                <w:rFonts w:ascii="Calibri" w:eastAsia="MS Mincho" w:hAnsi="Calibri" w:cs="Calibri"/>
                <w:color w:val="000000"/>
                <w:kern w:val="2"/>
                <w:sz w:val="18"/>
                <w:szCs w:val="22"/>
                <w:lang w:eastAsia="ja-JP"/>
              </w:rPr>
              <w:t>ía</w:t>
            </w:r>
          </w:p>
        </w:tc>
      </w:tr>
      <w:tr w:rsidR="00DF3D0D" w:rsidRPr="00954371" w:rsidTr="00734EC2">
        <w:trPr>
          <w:trHeight w:val="410"/>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734EC2" w:rsidP="00F61E34">
            <w:pPr>
              <w:spacing w:line="259" w:lineRule="auto"/>
              <w:rPr>
                <w:rFonts w:ascii="Calibri" w:eastAsia="MS Mincho" w:hAnsi="Calibri" w:cs="Calibri"/>
                <w:color w:val="000000"/>
                <w:kern w:val="2"/>
                <w:sz w:val="21"/>
                <w:szCs w:val="22"/>
                <w:lang w:val="en-US" w:eastAsia="ja-JP"/>
              </w:rPr>
            </w:pPr>
            <w:r w:rsidRPr="00954371">
              <w:rPr>
                <w:rFonts w:ascii="Calibri" w:eastAsia="MS Mincho" w:hAnsi="Calibri" w:cs="Calibri"/>
                <w:color w:val="000000"/>
                <w:kern w:val="2"/>
                <w:sz w:val="18"/>
                <w:szCs w:val="22"/>
                <w:lang w:val="en-US" w:eastAsia="ja-JP"/>
              </w:rPr>
              <w:t>Día</w:t>
            </w:r>
            <w:r w:rsidR="00DF3D0D" w:rsidRPr="00954371">
              <w:rPr>
                <w:rFonts w:ascii="Calibri" w:eastAsia="MS Mincho" w:hAnsi="Calibri" w:cs="Calibri"/>
                <w:color w:val="000000"/>
                <w:kern w:val="2"/>
                <w:sz w:val="18"/>
                <w:szCs w:val="22"/>
                <w:lang w:val="en-US" w:eastAsia="ja-JP"/>
              </w:rPr>
              <w:t xml:space="preserve"> 5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DF3D0D" w:rsidP="00734EC2">
            <w:pPr>
              <w:spacing w:line="259" w:lineRule="auto"/>
              <w:ind w:left="2"/>
              <w:rPr>
                <w:rFonts w:ascii="Calibri" w:eastAsia="MS Mincho" w:hAnsi="Calibri" w:cs="Calibri"/>
                <w:color w:val="000000"/>
                <w:kern w:val="2"/>
                <w:sz w:val="21"/>
                <w:szCs w:val="22"/>
                <w:lang w:val="en-US" w:eastAsia="ja-JP"/>
              </w:rPr>
            </w:pPr>
            <w:r w:rsidRPr="00954371">
              <w:rPr>
                <w:rFonts w:ascii="Calibri" w:eastAsia="MS Mincho" w:hAnsi="Calibri" w:cs="Calibri"/>
                <w:color w:val="000000"/>
                <w:kern w:val="2"/>
                <w:sz w:val="18"/>
                <w:szCs w:val="22"/>
                <w:lang w:val="en-US" w:eastAsia="ja-JP"/>
              </w:rPr>
              <w:t xml:space="preserve">20 </w:t>
            </w:r>
            <w:r w:rsidR="00734EC2" w:rsidRPr="00954371">
              <w:rPr>
                <w:rFonts w:ascii="Calibri" w:eastAsia="MS Mincho" w:hAnsi="Calibri" w:cs="Calibri"/>
                <w:color w:val="000000"/>
                <w:kern w:val="2"/>
                <w:sz w:val="18"/>
                <w:szCs w:val="22"/>
                <w:lang w:val="en-US" w:eastAsia="ja-JP"/>
              </w:rPr>
              <w:t xml:space="preserve">Enero </w:t>
            </w:r>
            <w:r w:rsidRPr="00954371">
              <w:rPr>
                <w:rFonts w:ascii="Calibri" w:eastAsia="MS Mincho" w:hAnsi="Calibri" w:cs="Calibri"/>
                <w:color w:val="000000"/>
                <w:kern w:val="2"/>
                <w:sz w:val="18"/>
                <w:szCs w:val="22"/>
                <w:lang w:val="en-US" w:eastAsia="ja-JP"/>
              </w:rPr>
              <w:t>(Sa</w:t>
            </w:r>
            <w:r w:rsidR="00734EC2" w:rsidRPr="00954371">
              <w:rPr>
                <w:rFonts w:ascii="Calibri" w:eastAsia="MS Mincho" w:hAnsi="Calibri" w:cs="Calibri"/>
                <w:color w:val="000000"/>
                <w:kern w:val="2"/>
                <w:sz w:val="18"/>
                <w:szCs w:val="22"/>
                <w:lang w:val="en-US" w:eastAsia="ja-JP"/>
              </w:rPr>
              <w:t>b</w:t>
            </w:r>
            <w:r w:rsidRPr="00954371">
              <w:rPr>
                <w:rFonts w:ascii="Calibri" w:eastAsia="MS Mincho" w:hAnsi="Calibri" w:cs="Calibri"/>
                <w:color w:val="000000"/>
                <w:kern w:val="2"/>
                <w:sz w:val="18"/>
                <w:szCs w:val="22"/>
                <w:lang w:val="en-US" w:eastAsia="ja-JP"/>
              </w:rPr>
              <w:t xml:space="preserve">)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954371" w:rsidP="00F61E34">
            <w:pPr>
              <w:spacing w:line="259" w:lineRule="auto"/>
              <w:ind w:left="2" w:right="3003"/>
              <w:rPr>
                <w:rFonts w:ascii="Calibri" w:eastAsia="MS Mincho" w:hAnsi="Calibri" w:cs="Calibri"/>
                <w:color w:val="000000"/>
                <w:kern w:val="2"/>
                <w:sz w:val="18"/>
                <w:szCs w:val="22"/>
                <w:lang w:eastAsia="ja-JP"/>
              </w:rPr>
            </w:pPr>
            <w:r w:rsidRPr="00954371">
              <w:rPr>
                <w:rFonts w:ascii="Calibri" w:eastAsia="MS Mincho" w:hAnsi="Calibri" w:cs="Calibri"/>
                <w:color w:val="000000"/>
                <w:kern w:val="2"/>
                <w:sz w:val="18"/>
                <w:szCs w:val="22"/>
                <w:lang w:eastAsia="ja-JP"/>
              </w:rPr>
              <w:t xml:space="preserve">OPY: </w:t>
            </w:r>
            <w:r w:rsidR="00DF3D0D" w:rsidRPr="00954371">
              <w:rPr>
                <w:rFonts w:ascii="Calibri" w:eastAsia="MS Mincho" w:hAnsi="Calibri" w:cs="Calibri"/>
                <w:color w:val="000000"/>
                <w:kern w:val="2"/>
                <w:sz w:val="18"/>
                <w:szCs w:val="22"/>
                <w:lang w:eastAsia="ja-JP"/>
              </w:rPr>
              <w:t>Program</w:t>
            </w:r>
            <w:r w:rsidRPr="00954371">
              <w:rPr>
                <w:rFonts w:ascii="Calibri" w:eastAsia="MS Mincho" w:hAnsi="Calibri" w:cs="Calibri"/>
                <w:color w:val="000000"/>
                <w:kern w:val="2"/>
                <w:sz w:val="18"/>
                <w:szCs w:val="22"/>
                <w:lang w:eastAsia="ja-JP"/>
              </w:rPr>
              <w:t>as locales</w:t>
            </w:r>
            <w:r>
              <w:rPr>
                <w:rFonts w:ascii="Calibri" w:eastAsia="MS Mincho" w:hAnsi="Calibri" w:cs="Calibri"/>
                <w:color w:val="000000"/>
                <w:kern w:val="2"/>
                <w:sz w:val="18"/>
                <w:szCs w:val="22"/>
                <w:lang w:eastAsia="ja-JP"/>
              </w:rPr>
              <w:t xml:space="preserve"> (homestay)</w:t>
            </w:r>
          </w:p>
          <w:p w:rsidR="00DF3D0D" w:rsidRPr="00954371" w:rsidRDefault="00DF3D0D" w:rsidP="00F61E34">
            <w:pPr>
              <w:spacing w:line="259" w:lineRule="auto"/>
              <w:ind w:left="2" w:right="3003"/>
              <w:rPr>
                <w:rFonts w:ascii="Calibri" w:eastAsia="MS Mincho" w:hAnsi="Calibri" w:cs="Calibri"/>
                <w:color w:val="000000"/>
                <w:kern w:val="2"/>
                <w:sz w:val="21"/>
                <w:szCs w:val="22"/>
                <w:lang w:eastAsia="ja-JP"/>
              </w:rPr>
            </w:pPr>
            <w:r w:rsidRPr="00954371">
              <w:rPr>
                <w:rFonts w:ascii="Calibri" w:eastAsia="MS Mincho" w:hAnsi="Calibri" w:cs="Calibri"/>
                <w:color w:val="000000"/>
                <w:kern w:val="2"/>
                <w:sz w:val="18"/>
                <w:szCs w:val="22"/>
                <w:lang w:eastAsia="ja-JP"/>
              </w:rPr>
              <w:t xml:space="preserve">JPY: </w:t>
            </w:r>
            <w:r w:rsidR="00954371" w:rsidRPr="00954371">
              <w:rPr>
                <w:rFonts w:ascii="Calibri" w:eastAsia="MS Mincho" w:hAnsi="Calibri" w:cs="Calibri"/>
                <w:color w:val="000000"/>
                <w:kern w:val="2"/>
                <w:sz w:val="18"/>
                <w:szCs w:val="22"/>
                <w:lang w:eastAsia="ja-JP"/>
              </w:rPr>
              <w:t>Sesión Formativa previa al viaje.</w:t>
            </w:r>
          </w:p>
        </w:tc>
      </w:tr>
      <w:tr w:rsidR="00DF3D0D" w:rsidRPr="00954371" w:rsidTr="00734EC2">
        <w:trPr>
          <w:trHeight w:val="410"/>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6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21 Enero (Dom</w:t>
            </w:r>
            <w:r w:rsidR="00DF3D0D" w:rsidRPr="0077078B">
              <w:rPr>
                <w:rFonts w:ascii="Calibri" w:eastAsia="MS Mincho" w:hAnsi="Calibri" w:cs="Calibri"/>
                <w:color w:val="000000"/>
                <w:kern w:val="2"/>
                <w:sz w:val="18"/>
                <w:szCs w:val="22"/>
                <w:lang w:val="en-US" w:eastAsia="ja-JP"/>
              </w:rPr>
              <w:t xml:space="preserve">)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DF3D0D" w:rsidP="00954371">
            <w:pPr>
              <w:spacing w:line="259" w:lineRule="auto"/>
              <w:ind w:left="2" w:right="1815"/>
              <w:jc w:val="both"/>
              <w:rPr>
                <w:rFonts w:ascii="Calibri" w:eastAsia="MS Mincho" w:hAnsi="Calibri" w:cs="Calibri"/>
                <w:color w:val="000000"/>
                <w:kern w:val="2"/>
                <w:sz w:val="18"/>
                <w:szCs w:val="22"/>
                <w:lang w:eastAsia="ja-JP"/>
              </w:rPr>
            </w:pPr>
            <w:r w:rsidRPr="00954371">
              <w:rPr>
                <w:rFonts w:ascii="Calibri" w:eastAsia="MS Mincho" w:hAnsi="Calibri" w:cs="Calibri"/>
                <w:color w:val="000000"/>
                <w:kern w:val="2"/>
                <w:sz w:val="18"/>
                <w:szCs w:val="22"/>
                <w:lang w:eastAsia="ja-JP"/>
              </w:rPr>
              <w:t xml:space="preserve">OPY: </w:t>
            </w:r>
            <w:r w:rsidR="00954371" w:rsidRPr="00954371">
              <w:rPr>
                <w:rFonts w:ascii="Calibri" w:eastAsia="MS Mincho" w:hAnsi="Calibri" w:cs="Calibri"/>
                <w:color w:val="000000"/>
                <w:kern w:val="2"/>
                <w:sz w:val="18"/>
                <w:szCs w:val="22"/>
                <w:lang w:eastAsia="ja-JP"/>
              </w:rPr>
              <w:t>Regreso a Tokio para unirse a la Sesi</w:t>
            </w:r>
            <w:r w:rsidR="00954371">
              <w:rPr>
                <w:rFonts w:ascii="Calibri" w:eastAsia="MS Mincho" w:hAnsi="Calibri" w:cs="Calibri"/>
                <w:color w:val="000000"/>
                <w:kern w:val="2"/>
                <w:sz w:val="18"/>
                <w:szCs w:val="22"/>
                <w:lang w:eastAsia="ja-JP"/>
              </w:rPr>
              <w:t xml:space="preserve">ón Formativa previa al viaje. </w:t>
            </w:r>
            <w:r w:rsidRPr="00954371">
              <w:rPr>
                <w:rFonts w:ascii="Calibri" w:eastAsia="MS Mincho" w:hAnsi="Calibri" w:cs="Calibri"/>
                <w:color w:val="000000"/>
                <w:kern w:val="2"/>
                <w:sz w:val="18"/>
                <w:szCs w:val="22"/>
                <w:lang w:eastAsia="ja-JP"/>
              </w:rPr>
              <w:t xml:space="preserve"> JPY</w:t>
            </w:r>
            <w:r w:rsidR="00954371">
              <w:rPr>
                <w:rFonts w:ascii="Calibri" w:eastAsia="MS Mincho" w:hAnsi="Calibri" w:cs="Calibri"/>
                <w:color w:val="000000"/>
                <w:kern w:val="2"/>
                <w:sz w:val="18"/>
                <w:szCs w:val="22"/>
                <w:lang w:eastAsia="ja-JP"/>
              </w:rPr>
              <w:t>: Sesión Formativa previa al viaje</w:t>
            </w:r>
            <w:r w:rsidRPr="00954371">
              <w:rPr>
                <w:rFonts w:ascii="Calibri" w:eastAsia="MS Mincho" w:hAnsi="Calibri" w:cs="Calibri"/>
                <w:color w:val="000000"/>
                <w:kern w:val="2"/>
                <w:sz w:val="18"/>
                <w:szCs w:val="22"/>
                <w:lang w:eastAsia="ja-JP"/>
              </w:rPr>
              <w:t xml:space="preserve">  </w:t>
            </w:r>
          </w:p>
        </w:tc>
      </w:tr>
      <w:tr w:rsidR="00DF3D0D" w:rsidRPr="0077078B" w:rsidTr="00734EC2">
        <w:trPr>
          <w:trHeight w:val="211"/>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734EC2" w:rsidP="00F61E34">
            <w:pPr>
              <w:spacing w:line="259" w:lineRule="auto"/>
              <w:rPr>
                <w:rFonts w:ascii="Calibri" w:eastAsia="MS Mincho" w:hAnsi="Calibri" w:cs="Calibri"/>
                <w:color w:val="000000"/>
                <w:kern w:val="2"/>
                <w:sz w:val="21"/>
                <w:szCs w:val="22"/>
                <w:lang w:eastAsia="ja-JP"/>
              </w:rPr>
            </w:pPr>
            <w:r w:rsidRPr="00954371">
              <w:rPr>
                <w:rFonts w:ascii="Calibri" w:eastAsia="MS Mincho" w:hAnsi="Calibri" w:cs="Calibri"/>
                <w:color w:val="000000"/>
                <w:kern w:val="2"/>
                <w:sz w:val="18"/>
                <w:szCs w:val="22"/>
                <w:lang w:eastAsia="ja-JP"/>
              </w:rPr>
              <w:t>Día</w:t>
            </w:r>
            <w:r w:rsidR="00DF3D0D" w:rsidRPr="00954371">
              <w:rPr>
                <w:rFonts w:ascii="Calibri" w:eastAsia="MS Mincho" w:hAnsi="Calibri" w:cs="Calibri"/>
                <w:color w:val="000000"/>
                <w:kern w:val="2"/>
                <w:sz w:val="18"/>
                <w:szCs w:val="22"/>
                <w:lang w:eastAsia="ja-JP"/>
              </w:rPr>
              <w:t xml:space="preserve"> 7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DF3D0D" w:rsidP="00734EC2">
            <w:pPr>
              <w:spacing w:line="259" w:lineRule="auto"/>
              <w:ind w:left="2"/>
              <w:rPr>
                <w:rFonts w:ascii="Calibri" w:eastAsia="MS Mincho" w:hAnsi="Calibri" w:cs="Calibri"/>
                <w:color w:val="000000"/>
                <w:kern w:val="2"/>
                <w:sz w:val="21"/>
                <w:szCs w:val="22"/>
                <w:lang w:eastAsia="ja-JP"/>
              </w:rPr>
            </w:pPr>
            <w:r w:rsidRPr="00954371">
              <w:rPr>
                <w:rFonts w:ascii="Calibri" w:eastAsia="MS Mincho" w:hAnsi="Calibri" w:cs="Calibri"/>
                <w:color w:val="000000"/>
                <w:kern w:val="2"/>
                <w:sz w:val="18"/>
                <w:szCs w:val="22"/>
                <w:lang w:eastAsia="ja-JP"/>
              </w:rPr>
              <w:t>22</w:t>
            </w:r>
            <w:r w:rsidR="00734EC2" w:rsidRPr="00954371">
              <w:rPr>
                <w:rFonts w:ascii="Calibri" w:eastAsia="MS Mincho" w:hAnsi="Calibri" w:cs="Calibri"/>
                <w:color w:val="000000"/>
                <w:kern w:val="2"/>
                <w:sz w:val="18"/>
                <w:szCs w:val="22"/>
                <w:lang w:eastAsia="ja-JP"/>
              </w:rPr>
              <w:t xml:space="preserve"> Enero </w:t>
            </w:r>
            <w:r w:rsidRPr="00954371">
              <w:rPr>
                <w:rFonts w:ascii="Calibri" w:eastAsia="MS Mincho" w:hAnsi="Calibri" w:cs="Calibri"/>
                <w:color w:val="000000"/>
                <w:kern w:val="2"/>
                <w:sz w:val="18"/>
                <w:szCs w:val="22"/>
                <w:lang w:eastAsia="ja-JP"/>
              </w:rPr>
              <w:t>(</w:t>
            </w:r>
            <w:r w:rsidR="00734EC2" w:rsidRPr="00954371">
              <w:rPr>
                <w:rFonts w:ascii="Calibri" w:eastAsia="MS Mincho" w:hAnsi="Calibri" w:cs="Calibri"/>
                <w:color w:val="000000"/>
                <w:kern w:val="2"/>
                <w:sz w:val="18"/>
                <w:szCs w:val="22"/>
                <w:lang w:eastAsia="ja-JP"/>
              </w:rPr>
              <w:t>Lun</w:t>
            </w:r>
            <w:r w:rsidRPr="00954371">
              <w:rPr>
                <w:rFonts w:ascii="Calibri" w:eastAsia="MS Mincho" w:hAnsi="Calibri" w:cs="Calibri"/>
                <w:color w:val="000000"/>
                <w:kern w:val="2"/>
                <w:sz w:val="18"/>
                <w:szCs w:val="22"/>
                <w:lang w:eastAsia="ja-JP"/>
              </w:rPr>
              <w:t xml:space="preserve">)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734EC2">
            <w:pPr>
              <w:spacing w:line="259" w:lineRule="auto"/>
              <w:ind w:left="2"/>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18"/>
                <w:szCs w:val="22"/>
                <w:lang w:eastAsia="ja-JP"/>
              </w:rPr>
              <w:t>Orientación</w:t>
            </w:r>
            <w:r w:rsidR="00DF3D0D" w:rsidRPr="0077078B">
              <w:rPr>
                <w:rFonts w:ascii="Calibri" w:eastAsia="MS Mincho" w:hAnsi="Calibri" w:cs="Calibri"/>
                <w:color w:val="000000"/>
                <w:kern w:val="2"/>
                <w:sz w:val="18"/>
                <w:szCs w:val="22"/>
                <w:lang w:eastAsia="ja-JP"/>
              </w:rPr>
              <w:t xml:space="preserve">, </w:t>
            </w:r>
            <w:r w:rsidRPr="0077078B">
              <w:rPr>
                <w:rFonts w:ascii="Calibri" w:eastAsia="MS Mincho" w:hAnsi="Calibri" w:cs="Calibri"/>
                <w:color w:val="000000"/>
                <w:kern w:val="2"/>
                <w:sz w:val="18"/>
                <w:szCs w:val="22"/>
                <w:lang w:eastAsia="ja-JP"/>
              </w:rPr>
              <w:t xml:space="preserve">Sesión Formativa en Tierra </w:t>
            </w:r>
            <w:r w:rsidR="00DF3D0D" w:rsidRPr="0077078B">
              <w:rPr>
                <w:rFonts w:ascii="Calibri" w:eastAsia="MS Mincho" w:hAnsi="Calibri" w:cs="Calibri"/>
                <w:color w:val="000000"/>
                <w:kern w:val="2"/>
                <w:sz w:val="18"/>
                <w:szCs w:val="22"/>
                <w:lang w:eastAsia="ja-JP"/>
              </w:rPr>
              <w:t xml:space="preserve">1 </w:t>
            </w:r>
          </w:p>
        </w:tc>
      </w:tr>
      <w:tr w:rsidR="00DF3D0D" w:rsidRPr="0077078B" w:rsidTr="00734EC2">
        <w:trPr>
          <w:trHeight w:val="209"/>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734EC2" w:rsidP="00F61E34">
            <w:pPr>
              <w:spacing w:line="259" w:lineRule="auto"/>
              <w:rPr>
                <w:rFonts w:ascii="Calibri" w:eastAsia="MS Mincho" w:hAnsi="Calibri" w:cs="Calibri"/>
                <w:color w:val="000000"/>
                <w:kern w:val="2"/>
                <w:sz w:val="21"/>
                <w:szCs w:val="22"/>
                <w:lang w:eastAsia="ja-JP"/>
              </w:rPr>
            </w:pPr>
            <w:r w:rsidRPr="00954371">
              <w:rPr>
                <w:rFonts w:ascii="Calibri" w:eastAsia="MS Mincho" w:hAnsi="Calibri" w:cs="Calibri"/>
                <w:color w:val="000000"/>
                <w:kern w:val="2"/>
                <w:sz w:val="18"/>
                <w:szCs w:val="22"/>
                <w:lang w:eastAsia="ja-JP"/>
              </w:rPr>
              <w:t>Día</w:t>
            </w:r>
            <w:r w:rsidR="00DF3D0D" w:rsidRPr="00954371">
              <w:rPr>
                <w:rFonts w:ascii="Calibri" w:eastAsia="MS Mincho" w:hAnsi="Calibri" w:cs="Calibri"/>
                <w:color w:val="000000"/>
                <w:kern w:val="2"/>
                <w:sz w:val="18"/>
                <w:szCs w:val="22"/>
                <w:lang w:eastAsia="ja-JP"/>
              </w:rPr>
              <w:t xml:space="preserve"> 8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DF3D0D" w:rsidP="00F61E34">
            <w:pPr>
              <w:spacing w:line="259" w:lineRule="auto"/>
              <w:ind w:left="2"/>
              <w:rPr>
                <w:rFonts w:ascii="Calibri" w:eastAsia="MS Mincho" w:hAnsi="Calibri" w:cs="Calibri"/>
                <w:color w:val="000000"/>
                <w:kern w:val="2"/>
                <w:sz w:val="21"/>
                <w:szCs w:val="22"/>
                <w:lang w:eastAsia="ja-JP"/>
              </w:rPr>
            </w:pPr>
            <w:r w:rsidRPr="00954371">
              <w:rPr>
                <w:rFonts w:ascii="Calibri" w:eastAsia="MS Mincho" w:hAnsi="Calibri" w:cs="Calibri"/>
                <w:color w:val="000000"/>
                <w:kern w:val="2"/>
                <w:sz w:val="18"/>
                <w:szCs w:val="22"/>
                <w:lang w:eastAsia="ja-JP"/>
              </w:rPr>
              <w:t xml:space="preserve">23 </w:t>
            </w:r>
            <w:r w:rsidR="00734EC2" w:rsidRPr="00954371">
              <w:rPr>
                <w:rFonts w:ascii="Calibri" w:eastAsia="MS Mincho" w:hAnsi="Calibri" w:cs="Calibri"/>
                <w:color w:val="000000"/>
                <w:kern w:val="2"/>
                <w:sz w:val="18"/>
                <w:szCs w:val="22"/>
                <w:lang w:eastAsia="ja-JP"/>
              </w:rPr>
              <w:t>Enero (Mar</w:t>
            </w:r>
            <w:r w:rsidRPr="00954371">
              <w:rPr>
                <w:rFonts w:ascii="Calibri" w:eastAsia="MS Mincho" w:hAnsi="Calibri" w:cs="Calibri"/>
                <w:color w:val="000000"/>
                <w:kern w:val="2"/>
                <w:sz w:val="18"/>
                <w:szCs w:val="22"/>
                <w:lang w:eastAsia="ja-JP"/>
              </w:rPr>
              <w:t xml:space="preserve">)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ind w:left="2"/>
              <w:rPr>
                <w:rFonts w:ascii="Calibri" w:eastAsia="MS Mincho" w:hAnsi="Calibri" w:cs="Calibri"/>
                <w:color w:val="000000"/>
                <w:kern w:val="2"/>
                <w:sz w:val="21"/>
                <w:szCs w:val="22"/>
                <w:lang w:val="en-US" w:eastAsia="ja-JP"/>
              </w:rPr>
            </w:pPr>
            <w:r w:rsidRPr="00954371">
              <w:rPr>
                <w:rFonts w:ascii="Calibri" w:eastAsia="MS Mincho" w:hAnsi="Calibri" w:cs="Calibri"/>
                <w:color w:val="000000"/>
                <w:kern w:val="2"/>
                <w:sz w:val="18"/>
                <w:szCs w:val="22"/>
                <w:lang w:eastAsia="ja-JP"/>
              </w:rPr>
              <w:t>Sesión F</w:t>
            </w:r>
            <w:r w:rsidRPr="0077078B">
              <w:rPr>
                <w:rFonts w:ascii="Calibri" w:eastAsia="MS Mincho" w:hAnsi="Calibri" w:cs="Calibri"/>
                <w:color w:val="000000"/>
                <w:kern w:val="2"/>
                <w:sz w:val="18"/>
                <w:szCs w:val="22"/>
                <w:lang w:val="en-US" w:eastAsia="ja-JP"/>
              </w:rPr>
              <w:t>ormativa en Tierra</w:t>
            </w:r>
            <w:r w:rsidR="00DF3D0D" w:rsidRPr="0077078B">
              <w:rPr>
                <w:rFonts w:ascii="Calibri" w:eastAsia="MS Mincho" w:hAnsi="Calibri" w:cs="Calibri"/>
                <w:color w:val="000000"/>
                <w:kern w:val="2"/>
                <w:sz w:val="18"/>
                <w:szCs w:val="22"/>
                <w:lang w:val="en-US" w:eastAsia="ja-JP"/>
              </w:rPr>
              <w:t xml:space="preserve"> 2  </w:t>
            </w:r>
          </w:p>
        </w:tc>
      </w:tr>
      <w:tr w:rsidR="00DF3D0D" w:rsidRPr="0077078B" w:rsidTr="00734EC2">
        <w:trPr>
          <w:trHeight w:val="211"/>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9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734EC2">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24</w:t>
            </w:r>
            <w:r w:rsidR="00734EC2" w:rsidRPr="0077078B">
              <w:rPr>
                <w:rFonts w:ascii="Calibri" w:eastAsia="MS Mincho" w:hAnsi="Calibri" w:cs="Calibri"/>
                <w:color w:val="000000"/>
                <w:kern w:val="2"/>
                <w:sz w:val="18"/>
                <w:szCs w:val="22"/>
                <w:lang w:val="en-US" w:eastAsia="ja-JP"/>
              </w:rPr>
              <w:t xml:space="preserve"> Enero</w:t>
            </w:r>
            <w:r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Mier</w:t>
            </w:r>
            <w:r w:rsidRPr="0077078B">
              <w:rPr>
                <w:rFonts w:ascii="Calibri" w:eastAsia="MS Mincho" w:hAnsi="Calibri" w:cs="Calibri"/>
                <w:color w:val="000000"/>
                <w:kern w:val="2"/>
                <w:sz w:val="18"/>
                <w:szCs w:val="22"/>
                <w:lang w:val="en-US" w:eastAsia="ja-JP"/>
              </w:rPr>
              <w:t xml:space="preserve">)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Sesión Formativa en Tierra </w:t>
            </w:r>
            <w:r w:rsidR="00DF3D0D" w:rsidRPr="0077078B">
              <w:rPr>
                <w:rFonts w:ascii="Calibri" w:eastAsia="MS Mincho" w:hAnsi="Calibri" w:cs="Calibri"/>
                <w:color w:val="000000"/>
                <w:kern w:val="2"/>
                <w:sz w:val="18"/>
                <w:szCs w:val="22"/>
                <w:lang w:val="en-US" w:eastAsia="ja-JP"/>
              </w:rPr>
              <w:t xml:space="preserve">3 </w:t>
            </w:r>
          </w:p>
        </w:tc>
      </w:tr>
      <w:tr w:rsidR="00DF3D0D" w:rsidRPr="0077078B" w:rsidTr="00734EC2">
        <w:trPr>
          <w:trHeight w:val="209"/>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734EC2">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 1</w:t>
            </w:r>
            <w:r w:rsidR="00DF3D0D" w:rsidRPr="0077078B">
              <w:rPr>
                <w:rFonts w:ascii="Calibri" w:eastAsia="MS Mincho" w:hAnsi="Calibri" w:cs="Calibri"/>
                <w:color w:val="000000"/>
                <w:kern w:val="2"/>
                <w:sz w:val="18"/>
                <w:szCs w:val="22"/>
                <w:lang w:val="en-US" w:eastAsia="ja-JP"/>
              </w:rPr>
              <w:t xml:space="preserve">0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25 Enero (J</w:t>
            </w:r>
            <w:r w:rsidR="00DF3D0D" w:rsidRPr="0077078B">
              <w:rPr>
                <w:rFonts w:ascii="Calibri" w:eastAsia="MS Mincho" w:hAnsi="Calibri" w:cs="Calibri"/>
                <w:color w:val="000000"/>
                <w:kern w:val="2"/>
                <w:sz w:val="18"/>
                <w:szCs w:val="22"/>
                <w:lang w:val="en-US" w:eastAsia="ja-JP"/>
              </w:rPr>
              <w:t xml:space="preserve">u)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Sesión Formativa en Tierra </w:t>
            </w:r>
            <w:r w:rsidR="00DF3D0D" w:rsidRPr="0077078B">
              <w:rPr>
                <w:rFonts w:ascii="Calibri" w:eastAsia="MS Mincho" w:hAnsi="Calibri" w:cs="Calibri"/>
                <w:color w:val="000000"/>
                <w:kern w:val="2"/>
                <w:sz w:val="18"/>
                <w:szCs w:val="22"/>
                <w:lang w:val="en-US" w:eastAsia="ja-JP"/>
              </w:rPr>
              <w:t xml:space="preserve">4 </w:t>
            </w:r>
          </w:p>
        </w:tc>
      </w:tr>
      <w:tr w:rsidR="00DF3D0D" w:rsidRPr="0077078B" w:rsidTr="00734EC2">
        <w:trPr>
          <w:trHeight w:val="211"/>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11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734EC2">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26</w:t>
            </w:r>
            <w:r w:rsidR="00734EC2" w:rsidRPr="0077078B">
              <w:rPr>
                <w:rFonts w:ascii="Calibri" w:eastAsia="MS Mincho" w:hAnsi="Calibri" w:cs="Calibri"/>
                <w:color w:val="000000"/>
                <w:kern w:val="2"/>
                <w:sz w:val="18"/>
                <w:szCs w:val="22"/>
                <w:lang w:val="en-US" w:eastAsia="ja-JP"/>
              </w:rPr>
              <w:t xml:space="preserve"> Enero</w:t>
            </w:r>
            <w:r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V</w:t>
            </w:r>
            <w:r w:rsidRPr="0077078B">
              <w:rPr>
                <w:rFonts w:ascii="Calibri" w:eastAsia="MS Mincho" w:hAnsi="Calibri" w:cs="Calibri"/>
                <w:color w:val="000000"/>
                <w:kern w:val="2"/>
                <w:sz w:val="18"/>
                <w:szCs w:val="22"/>
                <w:lang w:val="en-US" w:eastAsia="ja-JP"/>
              </w:rPr>
              <w:t xml:space="preserve">i)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Sesión Formativa en Tierra </w:t>
            </w:r>
            <w:r w:rsidR="00DF3D0D" w:rsidRPr="0077078B">
              <w:rPr>
                <w:rFonts w:ascii="Calibri" w:eastAsia="MS Mincho" w:hAnsi="Calibri" w:cs="Calibri"/>
                <w:color w:val="000000"/>
                <w:kern w:val="2"/>
                <w:sz w:val="18"/>
                <w:szCs w:val="22"/>
                <w:lang w:val="en-US" w:eastAsia="ja-JP"/>
              </w:rPr>
              <w:t xml:space="preserve">5 </w:t>
            </w:r>
          </w:p>
        </w:tc>
      </w:tr>
      <w:tr w:rsidR="00DF3D0D" w:rsidRPr="0077078B" w:rsidTr="00683033">
        <w:trPr>
          <w:trHeight w:val="242"/>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12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734EC2">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27</w:t>
            </w:r>
            <w:r w:rsidR="00734EC2" w:rsidRPr="0077078B">
              <w:rPr>
                <w:rFonts w:ascii="Calibri" w:eastAsia="MS Mincho" w:hAnsi="Calibri" w:cs="Calibri"/>
                <w:color w:val="000000"/>
                <w:kern w:val="2"/>
                <w:sz w:val="18"/>
                <w:szCs w:val="22"/>
                <w:lang w:val="en-US" w:eastAsia="ja-JP"/>
              </w:rPr>
              <w:t xml:space="preserve"> Enero</w:t>
            </w:r>
            <w:r w:rsidRPr="0077078B">
              <w:rPr>
                <w:rFonts w:ascii="Calibri" w:eastAsia="MS Mincho" w:hAnsi="Calibri" w:cs="Calibri"/>
                <w:color w:val="000000"/>
                <w:kern w:val="2"/>
                <w:sz w:val="18"/>
                <w:szCs w:val="22"/>
                <w:lang w:val="en-US" w:eastAsia="ja-JP"/>
              </w:rPr>
              <w:t xml:space="preserve"> (Sa</w:t>
            </w:r>
            <w:r w:rsidR="00734EC2" w:rsidRPr="0077078B">
              <w:rPr>
                <w:rFonts w:ascii="Calibri" w:eastAsia="MS Mincho" w:hAnsi="Calibri" w:cs="Calibri"/>
                <w:color w:val="000000"/>
                <w:kern w:val="2"/>
                <w:sz w:val="18"/>
                <w:szCs w:val="22"/>
                <w:lang w:val="en-US" w:eastAsia="ja-JP"/>
              </w:rPr>
              <w:t>b</w:t>
            </w:r>
            <w:r w:rsidRPr="0077078B">
              <w:rPr>
                <w:rFonts w:ascii="Calibri" w:eastAsia="MS Mincho" w:hAnsi="Calibri" w:cs="Calibri"/>
                <w:color w:val="000000"/>
                <w:kern w:val="2"/>
                <w:sz w:val="18"/>
                <w:szCs w:val="22"/>
                <w:lang w:val="en-US" w:eastAsia="ja-JP"/>
              </w:rPr>
              <w:t xml:space="preserve">) </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Sesión Formativa en Tierra </w:t>
            </w:r>
            <w:r w:rsidR="00DF3D0D" w:rsidRPr="0077078B">
              <w:rPr>
                <w:rFonts w:ascii="Calibri" w:eastAsia="MS Mincho" w:hAnsi="Calibri" w:cs="Calibri"/>
                <w:color w:val="000000"/>
                <w:kern w:val="2"/>
                <w:sz w:val="18"/>
                <w:szCs w:val="22"/>
                <w:lang w:val="en-US" w:eastAsia="ja-JP"/>
              </w:rPr>
              <w:t xml:space="preserve">6 </w:t>
            </w:r>
          </w:p>
        </w:tc>
      </w:tr>
    </w:tbl>
    <w:p w:rsidR="00DF3D0D" w:rsidRPr="0077078B" w:rsidRDefault="00DF3D0D" w:rsidP="00683033">
      <w:pPr>
        <w:tabs>
          <w:tab w:val="center" w:pos="3294"/>
        </w:tabs>
        <w:spacing w:after="3" w:line="259" w:lineRule="auto"/>
        <w:ind w:left="-15"/>
        <w:jc w:val="both"/>
        <w:rPr>
          <w:rFonts w:ascii="Calibri" w:hAnsi="Calibri" w:cs="Calibri"/>
          <w:color w:val="000000"/>
          <w:kern w:val="2"/>
          <w:sz w:val="21"/>
          <w:szCs w:val="22"/>
          <w:lang w:val="en-US" w:eastAsia="ja-JP"/>
        </w:rPr>
      </w:pPr>
      <w:r w:rsidRPr="0077078B">
        <w:rPr>
          <w:rFonts w:ascii="Calibri" w:hAnsi="Calibri" w:cs="Calibri"/>
          <w:color w:val="000000"/>
          <w:kern w:val="2"/>
          <w:sz w:val="18"/>
          <w:szCs w:val="22"/>
          <w:lang w:val="en-US" w:eastAsia="ja-JP"/>
        </w:rPr>
        <w:t xml:space="preserve"> </w:t>
      </w:r>
      <w:r w:rsidRPr="0077078B">
        <w:rPr>
          <w:rFonts w:ascii="Calibri" w:hAnsi="Calibri" w:cs="Calibri"/>
          <w:color w:val="000000"/>
          <w:kern w:val="2"/>
          <w:sz w:val="18"/>
          <w:szCs w:val="22"/>
          <w:lang w:val="en-US" w:eastAsia="ja-JP"/>
        </w:rPr>
        <w:tab/>
        <w:t>Notes: OPY</w:t>
      </w:r>
      <w:r w:rsidR="00C96BC0" w:rsidRPr="0077078B">
        <w:rPr>
          <w:rFonts w:ascii="Calibri" w:hAnsi="Calibri" w:cs="Calibri"/>
          <w:color w:val="000000"/>
          <w:kern w:val="2"/>
          <w:sz w:val="18"/>
          <w:szCs w:val="22"/>
          <w:lang w:val="en-US" w:eastAsia="ja-JP"/>
        </w:rPr>
        <w:t>: Overseas</w:t>
      </w:r>
      <w:r w:rsidRPr="0077078B">
        <w:rPr>
          <w:rFonts w:ascii="Calibri" w:hAnsi="Calibri" w:cs="Calibri"/>
          <w:color w:val="000000"/>
          <w:kern w:val="2"/>
          <w:sz w:val="18"/>
          <w:szCs w:val="22"/>
          <w:lang w:val="en-US" w:eastAsia="ja-JP"/>
        </w:rPr>
        <w:t xml:space="preserve"> </w:t>
      </w:r>
      <w:r w:rsidR="00C96BC0" w:rsidRPr="0077078B">
        <w:rPr>
          <w:rFonts w:ascii="Calibri" w:hAnsi="Calibri" w:cs="Calibri"/>
          <w:color w:val="000000"/>
          <w:kern w:val="2"/>
          <w:sz w:val="18"/>
          <w:szCs w:val="22"/>
          <w:lang w:val="en-US" w:eastAsia="ja-JP"/>
        </w:rPr>
        <w:t>P</w:t>
      </w:r>
      <w:r w:rsidRPr="0077078B">
        <w:rPr>
          <w:rFonts w:ascii="Calibri" w:hAnsi="Calibri" w:cs="Calibri"/>
          <w:color w:val="000000"/>
          <w:kern w:val="2"/>
          <w:sz w:val="18"/>
          <w:szCs w:val="22"/>
          <w:lang w:val="en-US" w:eastAsia="ja-JP"/>
        </w:rPr>
        <w:t xml:space="preserve">articipating </w:t>
      </w:r>
      <w:r w:rsidR="00C96BC0" w:rsidRPr="0077078B">
        <w:rPr>
          <w:rFonts w:ascii="Calibri" w:hAnsi="Calibri" w:cs="Calibri"/>
          <w:color w:val="000000"/>
          <w:kern w:val="2"/>
          <w:sz w:val="18"/>
          <w:szCs w:val="22"/>
          <w:lang w:val="en-US" w:eastAsia="ja-JP"/>
        </w:rPr>
        <w:t xml:space="preserve">Youth / </w:t>
      </w:r>
      <w:r w:rsidRPr="0077078B">
        <w:rPr>
          <w:rFonts w:ascii="Calibri" w:hAnsi="Calibri" w:cs="Calibri"/>
          <w:color w:val="000000"/>
          <w:kern w:val="2"/>
          <w:sz w:val="18"/>
          <w:szCs w:val="22"/>
          <w:lang w:val="en-US" w:eastAsia="ja-JP"/>
        </w:rPr>
        <w:t>JPY</w:t>
      </w:r>
      <w:r w:rsidR="00C96BC0" w:rsidRPr="0077078B">
        <w:rPr>
          <w:rFonts w:ascii="Calibri" w:hAnsi="Calibri" w:cs="Calibri"/>
          <w:color w:val="000000"/>
          <w:kern w:val="2"/>
          <w:sz w:val="18"/>
          <w:szCs w:val="22"/>
          <w:lang w:val="en-US" w:eastAsia="ja-JP"/>
        </w:rPr>
        <w:t xml:space="preserve">: </w:t>
      </w:r>
      <w:r w:rsidRPr="0077078B">
        <w:rPr>
          <w:rFonts w:ascii="Calibri" w:hAnsi="Calibri" w:cs="Calibri"/>
          <w:color w:val="000000"/>
          <w:kern w:val="2"/>
          <w:sz w:val="18"/>
          <w:szCs w:val="22"/>
          <w:lang w:val="en-US" w:eastAsia="ja-JP"/>
        </w:rPr>
        <w:t xml:space="preserve">Japanese </w:t>
      </w:r>
      <w:r w:rsidR="00C96BC0" w:rsidRPr="0077078B">
        <w:rPr>
          <w:rFonts w:ascii="Calibri" w:hAnsi="Calibri" w:cs="Calibri"/>
          <w:color w:val="000000"/>
          <w:kern w:val="2"/>
          <w:sz w:val="18"/>
          <w:szCs w:val="22"/>
          <w:lang w:val="en-US" w:eastAsia="ja-JP"/>
        </w:rPr>
        <w:t>P</w:t>
      </w:r>
      <w:r w:rsidRPr="0077078B">
        <w:rPr>
          <w:rFonts w:ascii="Calibri" w:hAnsi="Calibri" w:cs="Calibri"/>
          <w:color w:val="000000"/>
          <w:kern w:val="2"/>
          <w:sz w:val="18"/>
          <w:szCs w:val="22"/>
          <w:lang w:val="en-US" w:eastAsia="ja-JP"/>
        </w:rPr>
        <w:t xml:space="preserve">articipating </w:t>
      </w:r>
      <w:r w:rsidR="00C96BC0" w:rsidRPr="0077078B">
        <w:rPr>
          <w:rFonts w:ascii="Calibri" w:hAnsi="Calibri" w:cs="Calibri"/>
          <w:color w:val="000000"/>
          <w:kern w:val="2"/>
          <w:sz w:val="18"/>
          <w:szCs w:val="22"/>
          <w:lang w:val="en-US" w:eastAsia="ja-JP"/>
        </w:rPr>
        <w:t>Y</w:t>
      </w:r>
      <w:r w:rsidRPr="0077078B">
        <w:rPr>
          <w:rFonts w:ascii="Calibri" w:hAnsi="Calibri" w:cs="Calibri"/>
          <w:color w:val="000000"/>
          <w:kern w:val="2"/>
          <w:sz w:val="18"/>
          <w:szCs w:val="22"/>
          <w:lang w:val="en-US" w:eastAsia="ja-JP"/>
        </w:rPr>
        <w:t xml:space="preserve">outh. </w:t>
      </w:r>
    </w:p>
    <w:p w:rsidR="00DF3D0D" w:rsidRPr="0077078B" w:rsidRDefault="00C96BC0" w:rsidP="00683033">
      <w:pPr>
        <w:spacing w:after="3" w:line="259" w:lineRule="auto"/>
        <w:ind w:leftChars="590" w:left="1416" w:right="627"/>
        <w:jc w:val="both"/>
        <w:rPr>
          <w:rFonts w:ascii="Calibri" w:hAnsi="Calibri" w:cs="Calibri"/>
          <w:color w:val="000000"/>
          <w:kern w:val="2"/>
          <w:sz w:val="18"/>
          <w:szCs w:val="22"/>
          <w:lang w:eastAsia="ja-JP"/>
        </w:rPr>
      </w:pPr>
      <w:r w:rsidRPr="0077078B">
        <w:rPr>
          <w:rFonts w:ascii="Calibri" w:hAnsi="Calibri" w:cs="Calibri"/>
          <w:color w:val="000000"/>
          <w:kern w:val="2"/>
          <w:sz w:val="18"/>
          <w:szCs w:val="22"/>
          <w:lang w:eastAsia="ja-JP"/>
        </w:rPr>
        <w:t>Durante este periodo, está programada una audiencia con S. A. I. Príncipe Heredero y la Princesa Heredera y una visita de cortesía al Primer Ministro</w:t>
      </w:r>
      <w:r w:rsidR="00DF3D0D" w:rsidRPr="0077078B">
        <w:rPr>
          <w:rFonts w:ascii="Calibri" w:hAnsi="Calibri" w:cs="Calibri"/>
          <w:color w:val="000000"/>
          <w:kern w:val="2"/>
          <w:sz w:val="18"/>
          <w:szCs w:val="22"/>
          <w:lang w:eastAsia="ja-JP"/>
        </w:rPr>
        <w:t xml:space="preserve">. </w:t>
      </w:r>
    </w:p>
    <w:p w:rsidR="00DF3D0D" w:rsidRPr="0077078B" w:rsidRDefault="00C96BC0" w:rsidP="00683033">
      <w:pPr>
        <w:spacing w:after="3" w:line="259" w:lineRule="auto"/>
        <w:ind w:leftChars="300" w:left="720" w:right="627" w:firstLine="696"/>
        <w:jc w:val="both"/>
        <w:rPr>
          <w:rFonts w:ascii="Calibri" w:hAnsi="Calibri" w:cs="Calibri"/>
          <w:color w:val="000000"/>
          <w:kern w:val="2"/>
          <w:sz w:val="18"/>
          <w:szCs w:val="22"/>
          <w:lang w:eastAsia="ja-JP"/>
        </w:rPr>
      </w:pPr>
      <w:r w:rsidRPr="0077078B">
        <w:rPr>
          <w:rFonts w:ascii="Calibri" w:hAnsi="Calibri" w:cs="Calibri"/>
          <w:color w:val="000000"/>
          <w:kern w:val="2"/>
          <w:sz w:val="18"/>
          <w:szCs w:val="22"/>
          <w:lang w:eastAsia="ja-JP"/>
        </w:rPr>
        <w:t>La visita institucional a Tokio será organizada durante la Sesión Formativa en Tierra.</w:t>
      </w:r>
      <w:r w:rsidR="00DF3D0D" w:rsidRPr="0077078B">
        <w:rPr>
          <w:rFonts w:ascii="Calibri" w:hAnsi="Calibri" w:cs="Calibri"/>
          <w:color w:val="000000"/>
          <w:kern w:val="2"/>
          <w:sz w:val="18"/>
          <w:szCs w:val="22"/>
          <w:lang w:eastAsia="ja-JP"/>
        </w:rPr>
        <w:tab/>
        <w:t xml:space="preserve"> </w:t>
      </w:r>
    </w:p>
    <w:p w:rsidR="00DF3D0D" w:rsidRPr="0077078B" w:rsidRDefault="00A45173" w:rsidP="00683033">
      <w:pPr>
        <w:spacing w:after="3" w:line="259" w:lineRule="auto"/>
        <w:ind w:leftChars="300" w:left="720" w:right="627" w:firstLine="696"/>
        <w:jc w:val="both"/>
        <w:rPr>
          <w:rFonts w:ascii="Calibri" w:hAnsi="Calibri" w:cs="Calibri"/>
          <w:color w:val="000000"/>
          <w:kern w:val="2"/>
          <w:sz w:val="21"/>
          <w:szCs w:val="22"/>
          <w:lang w:eastAsia="ja-JP"/>
        </w:rPr>
      </w:pPr>
      <w:r w:rsidRPr="0077078B">
        <w:rPr>
          <w:rFonts w:ascii="Calibri" w:hAnsi="Calibri" w:cs="Calibri"/>
          <w:color w:val="000000"/>
          <w:kern w:val="2"/>
          <w:sz w:val="18"/>
          <w:szCs w:val="22"/>
          <w:lang w:eastAsia="ja-JP"/>
        </w:rPr>
        <w:t>El calendario es susceptible de cambios en determinadas circunstancias.</w:t>
      </w:r>
      <w:r w:rsidR="00DF3D0D" w:rsidRPr="0077078B">
        <w:rPr>
          <w:rFonts w:ascii="Calibri" w:hAnsi="Calibri" w:cs="Calibri"/>
          <w:color w:val="000000"/>
          <w:kern w:val="2"/>
          <w:sz w:val="18"/>
          <w:szCs w:val="22"/>
          <w:lang w:eastAsia="ja-JP"/>
        </w:rPr>
        <w:t xml:space="preserve"> </w:t>
      </w:r>
    </w:p>
    <w:p w:rsidR="00DF3D0D" w:rsidRPr="0077078B" w:rsidRDefault="00DF3D0D" w:rsidP="00DF3D0D">
      <w:pPr>
        <w:spacing w:after="12" w:line="259" w:lineRule="auto"/>
        <w:rPr>
          <w:rFonts w:ascii="Calibri" w:hAnsi="Calibri" w:cs="Calibri"/>
          <w:color w:val="000000"/>
          <w:kern w:val="2"/>
          <w:sz w:val="21"/>
          <w:szCs w:val="22"/>
          <w:lang w:eastAsia="ja-JP"/>
        </w:rPr>
      </w:pPr>
      <w:r w:rsidRPr="0077078B">
        <w:rPr>
          <w:rFonts w:ascii="Calibri" w:hAnsi="Calibri" w:cs="Calibri"/>
          <w:color w:val="000000"/>
          <w:kern w:val="2"/>
          <w:sz w:val="18"/>
          <w:szCs w:val="22"/>
          <w:lang w:eastAsia="ja-JP"/>
        </w:rPr>
        <w:t xml:space="preserve"> </w:t>
      </w:r>
    </w:p>
    <w:p w:rsidR="00DF3D0D" w:rsidRPr="00954371" w:rsidRDefault="00954371" w:rsidP="00DF3D0D">
      <w:pPr>
        <w:numPr>
          <w:ilvl w:val="0"/>
          <w:numId w:val="15"/>
        </w:numPr>
        <w:spacing w:after="64" w:line="259" w:lineRule="auto"/>
        <w:ind w:right="45" w:hanging="192"/>
        <w:rPr>
          <w:rFonts w:ascii="Calibri" w:hAnsi="Calibri" w:cs="Calibri"/>
          <w:color w:val="000000"/>
          <w:kern w:val="2"/>
          <w:sz w:val="21"/>
          <w:szCs w:val="22"/>
          <w:lang w:eastAsia="ja-JP"/>
        </w:rPr>
      </w:pPr>
      <w:r w:rsidRPr="00954371">
        <w:rPr>
          <w:rFonts w:ascii="Calibri" w:hAnsi="Calibri" w:cs="Calibri"/>
          <w:b/>
          <w:color w:val="000000"/>
          <w:kern w:val="2"/>
          <w:sz w:val="22"/>
          <w:szCs w:val="22"/>
          <w:lang w:eastAsia="ja-JP"/>
        </w:rPr>
        <w:t>Itinerario desde el embarque hasta el desembarque</w:t>
      </w:r>
    </w:p>
    <w:tbl>
      <w:tblPr>
        <w:tblW w:w="9526" w:type="dxa"/>
        <w:tblInd w:w="214" w:type="dxa"/>
        <w:tblCellMar>
          <w:left w:w="98" w:type="dxa"/>
          <w:right w:w="115" w:type="dxa"/>
        </w:tblCellMar>
        <w:tblLook w:val="04A0" w:firstRow="1" w:lastRow="0" w:firstColumn="1" w:lastColumn="0" w:noHBand="0" w:noVBand="1"/>
      </w:tblPr>
      <w:tblGrid>
        <w:gridCol w:w="1090"/>
        <w:gridCol w:w="653"/>
        <w:gridCol w:w="1637"/>
        <w:gridCol w:w="6146"/>
      </w:tblGrid>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28 </w:t>
            </w:r>
            <w:r w:rsidR="00A45173" w:rsidRPr="0077078B">
              <w:rPr>
                <w:rFonts w:ascii="Calibri" w:eastAsia="MS Mincho" w:hAnsi="Calibri" w:cs="Calibri"/>
                <w:color w:val="000000"/>
                <w:kern w:val="2"/>
                <w:sz w:val="18"/>
                <w:szCs w:val="22"/>
                <w:lang w:val="en-US" w:eastAsia="ja-JP"/>
              </w:rPr>
              <w:t>Enero</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Dom</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683033" w:rsidP="00683033">
            <w:pPr>
              <w:spacing w:line="259" w:lineRule="auto"/>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18"/>
                <w:szCs w:val="22"/>
                <w:lang w:eastAsia="ja-JP"/>
              </w:rPr>
              <w:t>Traslado al Puerto de Yokohama / Embarque</w:t>
            </w:r>
          </w:p>
        </w:tc>
      </w:tr>
      <w:tr w:rsidR="00DF3D0D" w:rsidRPr="0077078B" w:rsidTr="00F61E34">
        <w:trPr>
          <w:trHeight w:val="610"/>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29 </w:t>
            </w:r>
            <w:r w:rsidR="00A45173" w:rsidRPr="0077078B">
              <w:rPr>
                <w:rFonts w:ascii="Calibri" w:eastAsia="MS Mincho" w:hAnsi="Calibri" w:cs="Calibri"/>
                <w:color w:val="000000"/>
                <w:kern w:val="2"/>
                <w:sz w:val="18"/>
                <w:szCs w:val="22"/>
                <w:lang w:val="en-US" w:eastAsia="ja-JP"/>
              </w:rPr>
              <w:t>Enero</w:t>
            </w:r>
            <w:r w:rsidRPr="0077078B">
              <w:rPr>
                <w:rFonts w:ascii="Calibri" w:eastAsia="MS Mincho" w:hAnsi="Calibri" w:cs="Calibri"/>
                <w:color w:val="000000"/>
                <w:kern w:val="2"/>
                <w:sz w:val="18"/>
                <w:szCs w:val="22"/>
                <w:lang w:val="en-US" w:eastAsia="ja-JP"/>
              </w:rPr>
              <w:t xml:space="preserve"> (Lun</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18"/>
                <w:szCs w:val="22"/>
                <w:lang w:eastAsia="ja-JP"/>
              </w:rPr>
              <w:t>Embarque / Ceremonia de Despedida</w:t>
            </w:r>
          </w:p>
          <w:p w:rsidR="00DF3D0D" w:rsidRPr="0077078B" w:rsidRDefault="00C10430" w:rsidP="00F61E34">
            <w:pPr>
              <w:spacing w:line="259" w:lineRule="auto"/>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18"/>
                <w:szCs w:val="22"/>
                <w:lang w:eastAsia="ja-JP"/>
              </w:rPr>
              <w:t xml:space="preserve">Salida del Puerto de </w:t>
            </w:r>
            <w:r w:rsidR="00DF3D0D" w:rsidRPr="0077078B">
              <w:rPr>
                <w:rFonts w:ascii="Calibri" w:eastAsia="MS Mincho" w:hAnsi="Calibri" w:cs="Calibri"/>
                <w:color w:val="000000"/>
                <w:kern w:val="2"/>
                <w:sz w:val="18"/>
                <w:szCs w:val="22"/>
                <w:lang w:eastAsia="ja-JP"/>
              </w:rPr>
              <w:t xml:space="preserve">Yokohama </w:t>
            </w:r>
          </w:p>
          <w:p w:rsidR="00DF3D0D" w:rsidRPr="0077078B" w:rsidRDefault="00C10430" w:rsidP="00F61E34">
            <w:pPr>
              <w:spacing w:line="259" w:lineRule="auto"/>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18"/>
                <w:szCs w:val="22"/>
                <w:lang w:eastAsia="ja-JP"/>
              </w:rPr>
              <w:t>Navegación</w:t>
            </w:r>
            <w:r w:rsidR="00DF3D0D" w:rsidRPr="0077078B">
              <w:rPr>
                <w:rFonts w:ascii="Calibri" w:eastAsia="MS Mincho" w:hAnsi="Calibri" w:cs="Calibri"/>
                <w:color w:val="000000"/>
                <w:kern w:val="2"/>
                <w:sz w:val="18"/>
                <w:szCs w:val="22"/>
                <w:lang w:eastAsia="ja-JP"/>
              </w:rPr>
              <w:t xml:space="preserve"> </w:t>
            </w:r>
            <w:r w:rsidR="00734EC2" w:rsidRPr="0077078B">
              <w:rPr>
                <w:rFonts w:ascii="Calibri" w:eastAsia="MS Mincho" w:hAnsi="Calibri" w:cs="Calibri"/>
                <w:color w:val="000000"/>
                <w:kern w:val="2"/>
                <w:sz w:val="18"/>
                <w:szCs w:val="22"/>
                <w:lang w:eastAsia="ja-JP"/>
              </w:rPr>
              <w:t>Día</w:t>
            </w:r>
            <w:r w:rsidR="00DF3D0D" w:rsidRPr="0077078B">
              <w:rPr>
                <w:rFonts w:ascii="Calibri" w:eastAsia="MS Mincho" w:hAnsi="Calibri" w:cs="Calibri"/>
                <w:color w:val="000000"/>
                <w:kern w:val="2"/>
                <w:sz w:val="18"/>
                <w:szCs w:val="22"/>
                <w:lang w:eastAsia="ja-JP"/>
              </w:rPr>
              <w:t xml:space="preserve"> 1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15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(3)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30 </w:t>
            </w:r>
            <w:r w:rsidR="00A45173" w:rsidRPr="0077078B">
              <w:rPr>
                <w:rFonts w:ascii="Calibri" w:eastAsia="MS Mincho" w:hAnsi="Calibri" w:cs="Calibri"/>
                <w:color w:val="000000"/>
                <w:kern w:val="2"/>
                <w:sz w:val="18"/>
                <w:szCs w:val="22"/>
                <w:lang w:val="en-US" w:eastAsia="ja-JP"/>
              </w:rPr>
              <w:t>Enero</w:t>
            </w:r>
            <w:r w:rsidR="00DF3D0D" w:rsidRPr="0077078B">
              <w:rPr>
                <w:rFonts w:ascii="Calibri" w:eastAsia="MS Mincho" w:hAnsi="Calibri" w:cs="Calibri"/>
                <w:color w:val="000000"/>
                <w:kern w:val="2"/>
                <w:sz w:val="18"/>
                <w:szCs w:val="22"/>
                <w:lang w:val="en-US" w:eastAsia="ja-JP"/>
              </w:rPr>
              <w:t xml:space="preserve"> (</w:t>
            </w:r>
            <w:r w:rsidRPr="0077078B">
              <w:rPr>
                <w:rFonts w:ascii="Calibri" w:eastAsia="MS Mincho" w:hAnsi="Calibri" w:cs="Calibri"/>
                <w:color w:val="000000"/>
                <w:kern w:val="2"/>
                <w:sz w:val="18"/>
                <w:szCs w:val="22"/>
                <w:lang w:val="en-US" w:eastAsia="ja-JP"/>
              </w:rPr>
              <w:t>Mar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16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(4)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31 </w:t>
            </w:r>
            <w:r w:rsidR="00A45173" w:rsidRPr="0077078B">
              <w:rPr>
                <w:rFonts w:ascii="Calibri" w:eastAsia="MS Mincho" w:hAnsi="Calibri" w:cs="Calibri"/>
                <w:color w:val="000000"/>
                <w:kern w:val="2"/>
                <w:sz w:val="18"/>
                <w:szCs w:val="22"/>
                <w:lang w:val="en-US" w:eastAsia="ja-JP"/>
              </w:rPr>
              <w:t>Enero</w:t>
            </w:r>
            <w:r w:rsidRPr="0077078B">
              <w:rPr>
                <w:rFonts w:ascii="Calibri" w:eastAsia="MS Mincho" w:hAnsi="Calibri" w:cs="Calibri"/>
                <w:color w:val="000000"/>
                <w:kern w:val="2"/>
                <w:sz w:val="18"/>
                <w:szCs w:val="22"/>
                <w:lang w:val="en-US" w:eastAsia="ja-JP"/>
              </w:rPr>
              <w:t xml:space="preserve"> </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Mier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17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(5)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(Ju</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4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18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(6)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Vi</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5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19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(7)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3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w:t>
            </w:r>
            <w:r w:rsidR="00DF3D0D" w:rsidRPr="0077078B">
              <w:rPr>
                <w:rFonts w:ascii="Calibri" w:eastAsia="MS Mincho" w:hAnsi="Calibri" w:cs="Calibri"/>
                <w:color w:val="000000"/>
                <w:kern w:val="2"/>
                <w:sz w:val="18"/>
                <w:szCs w:val="22"/>
                <w:lang w:val="en-US" w:eastAsia="ja-JP"/>
              </w:rPr>
              <w:t>(Sa</w:t>
            </w:r>
            <w:r w:rsidRPr="0077078B">
              <w:rPr>
                <w:rFonts w:ascii="Calibri" w:eastAsia="MS Mincho" w:hAnsi="Calibri" w:cs="Calibri"/>
                <w:color w:val="000000"/>
                <w:kern w:val="2"/>
                <w:sz w:val="18"/>
                <w:szCs w:val="22"/>
                <w:lang w:val="en-US" w:eastAsia="ja-JP"/>
              </w:rPr>
              <w:t>b</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6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20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(8)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4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Dom</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7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(9)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5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(Lun</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8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1"/>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(10)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6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Mar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C10430">
            <w:pPr>
              <w:spacing w:line="259" w:lineRule="auto"/>
              <w:rPr>
                <w:rFonts w:ascii="Calibri" w:eastAsia="MS Mincho" w:hAnsi="Calibri" w:cs="Calibri"/>
                <w:kern w:val="2"/>
                <w:sz w:val="21"/>
                <w:szCs w:val="22"/>
                <w:lang w:eastAsia="ja-JP"/>
              </w:rPr>
            </w:pPr>
            <w:r w:rsidRPr="0077078B">
              <w:rPr>
                <w:rFonts w:ascii="Calibri" w:eastAsia="MS Mincho" w:hAnsi="Calibri" w:cs="Calibri"/>
                <w:kern w:val="2"/>
                <w:sz w:val="18"/>
                <w:szCs w:val="22"/>
                <w:lang w:eastAsia="ja-JP"/>
              </w:rPr>
              <w:t xml:space="preserve">Llegada a </w:t>
            </w:r>
            <w:r w:rsidR="00DF3D0D" w:rsidRPr="0077078B">
              <w:rPr>
                <w:rFonts w:ascii="Calibri" w:eastAsia="MS Mincho" w:hAnsi="Calibri" w:cs="Calibri"/>
                <w:kern w:val="2"/>
                <w:sz w:val="18"/>
                <w:szCs w:val="22"/>
                <w:lang w:eastAsia="ja-JP"/>
              </w:rPr>
              <w:t>Singap</w:t>
            </w:r>
            <w:r w:rsidRPr="0077078B">
              <w:rPr>
                <w:rFonts w:ascii="Calibri" w:eastAsia="MS Mincho" w:hAnsi="Calibri" w:cs="Calibri"/>
                <w:kern w:val="2"/>
                <w:sz w:val="18"/>
                <w:szCs w:val="22"/>
                <w:lang w:eastAsia="ja-JP"/>
              </w:rPr>
              <w:t>ur</w:t>
            </w:r>
            <w:r w:rsidR="00DF3D0D" w:rsidRPr="0077078B">
              <w:rPr>
                <w:rFonts w:ascii="Calibri" w:eastAsia="MS Mincho" w:hAnsi="Calibri" w:cs="Calibri"/>
                <w:kern w:val="2"/>
                <w:sz w:val="18"/>
                <w:szCs w:val="22"/>
                <w:lang w:eastAsia="ja-JP"/>
              </w:rPr>
              <w:t xml:space="preserve">/ </w:t>
            </w:r>
            <w:r w:rsidRPr="0077078B">
              <w:rPr>
                <w:rFonts w:ascii="Calibri" w:eastAsia="MS Mincho" w:hAnsi="Calibri" w:cs="Calibri"/>
                <w:kern w:val="2"/>
                <w:sz w:val="18"/>
                <w:szCs w:val="22"/>
                <w:lang w:eastAsia="ja-JP"/>
              </w:rPr>
              <w:t xml:space="preserve">Salida de </w:t>
            </w:r>
            <w:r w:rsidR="00DF3D0D" w:rsidRPr="0077078B">
              <w:rPr>
                <w:rFonts w:ascii="Calibri" w:eastAsia="MS Mincho" w:hAnsi="Calibri" w:cs="Calibri"/>
                <w:kern w:val="2"/>
                <w:sz w:val="18"/>
                <w:szCs w:val="22"/>
                <w:lang w:eastAsia="ja-JP"/>
              </w:rPr>
              <w:t>Singap</w:t>
            </w:r>
            <w:r w:rsidRPr="0077078B">
              <w:rPr>
                <w:rFonts w:ascii="Calibri" w:eastAsia="MS Mincho" w:hAnsi="Calibri" w:cs="Calibri"/>
                <w:kern w:val="2"/>
                <w:sz w:val="18"/>
                <w:szCs w:val="22"/>
                <w:lang w:eastAsia="ja-JP"/>
              </w:rPr>
              <w:t>ur</w:t>
            </w:r>
            <w:r w:rsidR="00DF3D0D" w:rsidRPr="0077078B">
              <w:rPr>
                <w:rFonts w:ascii="Calibri" w:eastAsia="MS Mincho" w:hAnsi="Calibri" w:cs="Calibri"/>
                <w:kern w:val="2"/>
                <w:sz w:val="18"/>
                <w:szCs w:val="22"/>
                <w:lang w:eastAsia="ja-JP"/>
              </w:rPr>
              <w:t xml:space="preserve"> (</w:t>
            </w:r>
            <w:r w:rsidRPr="0077078B">
              <w:rPr>
                <w:rFonts w:ascii="Calibri" w:eastAsia="MS Mincho" w:hAnsi="Calibri" w:cs="Calibri"/>
                <w:kern w:val="2"/>
                <w:sz w:val="18"/>
                <w:szCs w:val="22"/>
                <w:lang w:eastAsia="ja-JP"/>
              </w:rPr>
              <w:t>abastecimiento de combustible y agua</w:t>
            </w:r>
            <w:r w:rsidR="00DF3D0D" w:rsidRPr="0077078B">
              <w:rPr>
                <w:rFonts w:ascii="Calibri" w:eastAsia="MS Mincho" w:hAnsi="Calibri" w:cs="Calibri"/>
                <w:kern w:val="2"/>
                <w:sz w:val="18"/>
                <w:szCs w:val="22"/>
                <w:lang w:eastAsia="ja-JP"/>
              </w:rPr>
              <w:t>)</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19"/>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(11)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7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(Mier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9</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1"/>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(12)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8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 xml:space="preserve"> (</w:t>
            </w:r>
            <w:r w:rsidRPr="0077078B">
              <w:rPr>
                <w:rFonts w:ascii="Calibri" w:eastAsia="MS Mincho" w:hAnsi="Calibri" w:cs="Calibri"/>
                <w:color w:val="000000"/>
                <w:kern w:val="2"/>
                <w:sz w:val="18"/>
                <w:szCs w:val="22"/>
                <w:lang w:val="en-US" w:eastAsia="ja-JP"/>
              </w:rPr>
              <w:t>J</w:t>
            </w:r>
            <w:r w:rsidR="00DF3D0D" w:rsidRPr="0077078B">
              <w:rPr>
                <w:rFonts w:ascii="Calibri" w:eastAsia="MS Mincho" w:hAnsi="Calibri" w:cs="Calibri"/>
                <w:color w:val="000000"/>
                <w:kern w:val="2"/>
                <w:sz w:val="18"/>
                <w:szCs w:val="22"/>
                <w:lang w:val="en-US" w:eastAsia="ja-JP"/>
              </w:rPr>
              <w:t xml:space="preserve">u)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10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25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(13)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9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V</w:t>
            </w:r>
            <w:r w:rsidR="00DF3D0D" w:rsidRPr="0077078B">
              <w:rPr>
                <w:rFonts w:ascii="Calibri" w:eastAsia="MS Mincho" w:hAnsi="Calibri" w:cs="Calibri"/>
                <w:color w:val="000000"/>
                <w:kern w:val="2"/>
                <w:sz w:val="18"/>
                <w:szCs w:val="22"/>
                <w:lang w:val="en-US" w:eastAsia="ja-JP"/>
              </w:rPr>
              <w:t xml:space="preserve">i)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11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26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(14)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10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w:t>
            </w:r>
            <w:r w:rsidR="00DF3D0D" w:rsidRPr="0077078B">
              <w:rPr>
                <w:rFonts w:ascii="Calibri" w:eastAsia="MS Mincho" w:hAnsi="Calibri" w:cs="Calibri"/>
                <w:color w:val="000000"/>
                <w:kern w:val="2"/>
                <w:sz w:val="18"/>
                <w:szCs w:val="22"/>
                <w:lang w:val="en-US" w:eastAsia="ja-JP"/>
              </w:rPr>
              <w:t>Sa</w:t>
            </w:r>
            <w:r w:rsidRPr="0077078B">
              <w:rPr>
                <w:rFonts w:ascii="Calibri" w:eastAsia="MS Mincho" w:hAnsi="Calibri" w:cs="Calibri"/>
                <w:color w:val="000000"/>
                <w:kern w:val="2"/>
                <w:sz w:val="18"/>
                <w:szCs w:val="22"/>
                <w:lang w:val="en-US" w:eastAsia="ja-JP"/>
              </w:rPr>
              <w:t>b</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12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27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(15)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11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Dom</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 xml:space="preserve">Llegada a </w:t>
            </w:r>
            <w:r w:rsidR="00DF3D0D" w:rsidRPr="0077078B">
              <w:rPr>
                <w:rFonts w:ascii="Calibri" w:eastAsia="MS Mincho" w:hAnsi="Calibri" w:cs="Calibri"/>
                <w:kern w:val="2"/>
                <w:sz w:val="18"/>
                <w:szCs w:val="22"/>
                <w:lang w:val="en-US" w:eastAsia="ja-JP"/>
              </w:rPr>
              <w:t xml:space="preserve">India (Kochi)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28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(16)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12 Febrero (Lun</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C10430">
            <w:pPr>
              <w:spacing w:line="259" w:lineRule="auto"/>
              <w:rPr>
                <w:rFonts w:ascii="Calibri" w:eastAsia="MS Mincho" w:hAnsi="Calibri" w:cs="Calibri"/>
                <w:kern w:val="2"/>
                <w:sz w:val="21"/>
                <w:szCs w:val="22"/>
                <w:lang w:eastAsia="ja-JP"/>
              </w:rPr>
            </w:pPr>
            <w:r w:rsidRPr="0077078B">
              <w:rPr>
                <w:rFonts w:ascii="Calibri" w:eastAsia="MS Mincho" w:hAnsi="Calibri" w:cs="Calibri"/>
                <w:kern w:val="2"/>
                <w:sz w:val="18"/>
                <w:szCs w:val="22"/>
                <w:lang w:eastAsia="ja-JP"/>
              </w:rPr>
              <w:t>A</w:t>
            </w:r>
            <w:r w:rsidR="00C10430" w:rsidRPr="0077078B">
              <w:rPr>
                <w:rFonts w:ascii="Calibri" w:eastAsia="MS Mincho" w:hAnsi="Calibri" w:cs="Calibri"/>
                <w:kern w:val="2"/>
                <w:sz w:val="18"/>
                <w:szCs w:val="22"/>
                <w:lang w:eastAsia="ja-JP"/>
              </w:rPr>
              <w:t>ctividades en el país visitado</w:t>
            </w:r>
            <w:r w:rsidRPr="0077078B">
              <w:rPr>
                <w:rFonts w:ascii="Calibri" w:eastAsia="MS Mincho" w:hAnsi="Calibri" w:cs="Calibri"/>
                <w:kern w:val="2"/>
                <w:sz w:val="18"/>
                <w:szCs w:val="22"/>
                <w:lang w:eastAsia="ja-JP"/>
              </w:rPr>
              <w:t xml:space="preserve"> 1 (Kochi)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29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(17)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13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(Mar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C10430">
            <w:pPr>
              <w:spacing w:line="259" w:lineRule="auto"/>
              <w:rPr>
                <w:rFonts w:ascii="Calibri" w:eastAsia="MS Mincho" w:hAnsi="Calibri" w:cs="Calibri"/>
                <w:kern w:val="2"/>
                <w:sz w:val="21"/>
                <w:szCs w:val="22"/>
                <w:lang w:eastAsia="ja-JP"/>
              </w:rPr>
            </w:pPr>
            <w:r w:rsidRPr="0077078B">
              <w:rPr>
                <w:rFonts w:ascii="Calibri" w:eastAsia="MS Mincho" w:hAnsi="Calibri" w:cs="Calibri"/>
                <w:kern w:val="2"/>
                <w:sz w:val="18"/>
                <w:szCs w:val="22"/>
                <w:lang w:eastAsia="ja-JP"/>
              </w:rPr>
              <w:t>Actividades en el país visitado</w:t>
            </w:r>
            <w:r w:rsidR="00DF3D0D" w:rsidRPr="0077078B">
              <w:rPr>
                <w:rFonts w:ascii="Calibri" w:eastAsia="MS Mincho" w:hAnsi="Calibri" w:cs="Calibri"/>
                <w:kern w:val="2"/>
                <w:sz w:val="18"/>
                <w:szCs w:val="22"/>
                <w:lang w:eastAsia="ja-JP"/>
              </w:rPr>
              <w:t xml:space="preserve"> 2 (Kochi) / </w:t>
            </w:r>
            <w:r w:rsidRPr="0077078B">
              <w:rPr>
                <w:rFonts w:ascii="Calibri" w:eastAsia="MS Mincho" w:hAnsi="Calibri" w:cs="Calibri"/>
                <w:kern w:val="2"/>
                <w:sz w:val="18"/>
                <w:szCs w:val="22"/>
                <w:lang w:eastAsia="ja-JP"/>
              </w:rPr>
              <w:t xml:space="preserve">Salida de </w:t>
            </w:r>
            <w:r w:rsidR="00DF3D0D" w:rsidRPr="0077078B">
              <w:rPr>
                <w:rFonts w:ascii="Calibri" w:eastAsia="MS Mincho" w:hAnsi="Calibri" w:cs="Calibri"/>
                <w:kern w:val="2"/>
                <w:sz w:val="18"/>
                <w:szCs w:val="22"/>
                <w:lang w:eastAsia="ja-JP"/>
              </w:rPr>
              <w:t xml:space="preserve">India (Kochi)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30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1"/>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(18)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14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Mier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13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(19)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15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 xml:space="preserve"> (</w:t>
            </w:r>
            <w:r w:rsidRPr="0077078B">
              <w:rPr>
                <w:rFonts w:ascii="Calibri" w:eastAsia="MS Mincho" w:hAnsi="Calibri" w:cs="Calibri"/>
                <w:color w:val="000000"/>
                <w:kern w:val="2"/>
                <w:sz w:val="18"/>
                <w:szCs w:val="22"/>
                <w:lang w:val="en-US" w:eastAsia="ja-JP"/>
              </w:rPr>
              <w:t>J</w:t>
            </w:r>
            <w:r w:rsidR="00DF3D0D" w:rsidRPr="0077078B">
              <w:rPr>
                <w:rFonts w:ascii="Calibri" w:eastAsia="MS Mincho" w:hAnsi="Calibri" w:cs="Calibri"/>
                <w:color w:val="000000"/>
                <w:kern w:val="2"/>
                <w:sz w:val="18"/>
                <w:szCs w:val="22"/>
                <w:lang w:val="en-US" w:eastAsia="ja-JP"/>
              </w:rPr>
              <w:t xml:space="preserve">u)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C10430">
            <w:pPr>
              <w:spacing w:line="259" w:lineRule="auto"/>
              <w:rPr>
                <w:rFonts w:ascii="Calibri" w:eastAsia="MS Mincho" w:hAnsi="Calibri" w:cs="Calibri"/>
                <w:kern w:val="2"/>
                <w:sz w:val="21"/>
                <w:szCs w:val="22"/>
                <w:lang w:eastAsia="ja-JP"/>
              </w:rPr>
            </w:pPr>
            <w:r w:rsidRPr="0077078B">
              <w:rPr>
                <w:rFonts w:ascii="Calibri" w:eastAsia="MS Mincho" w:hAnsi="Calibri" w:cs="Calibri"/>
                <w:kern w:val="2"/>
                <w:sz w:val="18"/>
                <w:szCs w:val="22"/>
                <w:lang w:eastAsia="ja-JP"/>
              </w:rPr>
              <w:t xml:space="preserve">Llegada a </w:t>
            </w:r>
            <w:r w:rsidR="00DF3D0D" w:rsidRPr="0077078B">
              <w:rPr>
                <w:rFonts w:ascii="Calibri" w:eastAsia="MS Mincho" w:hAnsi="Calibri" w:cs="Calibri"/>
                <w:kern w:val="2"/>
                <w:sz w:val="18"/>
                <w:szCs w:val="22"/>
                <w:lang w:eastAsia="ja-JP"/>
              </w:rPr>
              <w:t xml:space="preserve">Sri Lanka (Colombo)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(20)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16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 xml:space="preserve"> (</w:t>
            </w:r>
            <w:r w:rsidRPr="0077078B">
              <w:rPr>
                <w:rFonts w:ascii="Calibri" w:eastAsia="MS Mincho" w:hAnsi="Calibri" w:cs="Calibri"/>
                <w:color w:val="000000"/>
                <w:kern w:val="2"/>
                <w:sz w:val="18"/>
                <w:szCs w:val="22"/>
                <w:lang w:val="en-US" w:eastAsia="ja-JP"/>
              </w:rPr>
              <w:t>Vi</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eastAsia="ja-JP"/>
              </w:rPr>
            </w:pPr>
            <w:r w:rsidRPr="0077078B">
              <w:rPr>
                <w:rFonts w:ascii="Calibri" w:eastAsia="MS Mincho" w:hAnsi="Calibri" w:cs="Calibri"/>
                <w:kern w:val="2"/>
                <w:sz w:val="18"/>
                <w:szCs w:val="22"/>
                <w:lang w:eastAsia="ja-JP"/>
              </w:rPr>
              <w:t xml:space="preserve">Actividades en el país visitado </w:t>
            </w:r>
            <w:r w:rsidR="00DF3D0D" w:rsidRPr="0077078B">
              <w:rPr>
                <w:rFonts w:ascii="Calibri" w:eastAsia="MS Mincho" w:hAnsi="Calibri" w:cs="Calibri"/>
                <w:kern w:val="2"/>
                <w:sz w:val="18"/>
                <w:szCs w:val="22"/>
                <w:lang w:eastAsia="ja-JP"/>
              </w:rPr>
              <w:t xml:space="preserve">1 (Colombo)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(21)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17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w:t>
            </w:r>
            <w:r w:rsidR="00DF3D0D" w:rsidRPr="0077078B">
              <w:rPr>
                <w:rFonts w:ascii="Calibri" w:eastAsia="MS Mincho" w:hAnsi="Calibri" w:cs="Calibri"/>
                <w:color w:val="000000"/>
                <w:kern w:val="2"/>
                <w:sz w:val="18"/>
                <w:szCs w:val="22"/>
                <w:lang w:val="en-US" w:eastAsia="ja-JP"/>
              </w:rPr>
              <w:t>(Sa</w:t>
            </w:r>
            <w:r w:rsidRPr="0077078B">
              <w:rPr>
                <w:rFonts w:ascii="Calibri" w:eastAsia="MS Mincho" w:hAnsi="Calibri" w:cs="Calibri"/>
                <w:color w:val="000000"/>
                <w:kern w:val="2"/>
                <w:sz w:val="18"/>
                <w:szCs w:val="22"/>
                <w:lang w:val="en-US" w:eastAsia="ja-JP"/>
              </w:rPr>
              <w:t>b</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C10430">
            <w:pPr>
              <w:spacing w:line="259" w:lineRule="auto"/>
              <w:rPr>
                <w:rFonts w:ascii="Calibri" w:eastAsia="MS Mincho" w:hAnsi="Calibri" w:cs="Calibri"/>
                <w:kern w:val="2"/>
                <w:sz w:val="21"/>
                <w:szCs w:val="22"/>
                <w:lang w:eastAsia="ja-JP"/>
              </w:rPr>
            </w:pPr>
            <w:r w:rsidRPr="0077078B">
              <w:rPr>
                <w:rFonts w:ascii="Calibri" w:eastAsia="MS Mincho" w:hAnsi="Calibri" w:cs="Calibri"/>
                <w:kern w:val="2"/>
                <w:sz w:val="18"/>
                <w:szCs w:val="22"/>
                <w:lang w:eastAsia="ja-JP"/>
              </w:rPr>
              <w:t>Actividades en el país visitado 2</w:t>
            </w:r>
            <w:r w:rsidR="00DF3D0D" w:rsidRPr="0077078B">
              <w:rPr>
                <w:rFonts w:ascii="Calibri" w:eastAsia="MS Mincho" w:hAnsi="Calibri" w:cs="Calibri"/>
                <w:kern w:val="2"/>
                <w:sz w:val="18"/>
                <w:szCs w:val="22"/>
                <w:lang w:eastAsia="ja-JP"/>
              </w:rPr>
              <w:t xml:space="preserve">(Colombo) / </w:t>
            </w:r>
            <w:r w:rsidRPr="0077078B">
              <w:rPr>
                <w:rFonts w:ascii="Calibri" w:eastAsia="MS Mincho" w:hAnsi="Calibri" w:cs="Calibri"/>
                <w:kern w:val="2"/>
                <w:sz w:val="18"/>
                <w:szCs w:val="22"/>
                <w:lang w:eastAsia="ja-JP"/>
              </w:rPr>
              <w:t xml:space="preserve">Salida de </w:t>
            </w:r>
            <w:r w:rsidR="00DF3D0D" w:rsidRPr="0077078B">
              <w:rPr>
                <w:rFonts w:ascii="Calibri" w:eastAsia="MS Mincho" w:hAnsi="Calibri" w:cs="Calibri"/>
                <w:kern w:val="2"/>
                <w:sz w:val="18"/>
                <w:szCs w:val="22"/>
                <w:lang w:eastAsia="ja-JP"/>
              </w:rPr>
              <w:t>Sri Lanka (Colombo)</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(22)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18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Dom)</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13</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35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(23)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19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Lu</w:t>
            </w:r>
            <w:r w:rsidR="00DF3D0D" w:rsidRPr="0077078B">
              <w:rPr>
                <w:rFonts w:ascii="Calibri" w:eastAsia="MS Mincho" w:hAnsi="Calibri" w:cs="Calibri"/>
                <w:color w:val="000000"/>
                <w:kern w:val="2"/>
                <w:sz w:val="18"/>
                <w:szCs w:val="22"/>
                <w:lang w:val="en-US" w:eastAsia="ja-JP"/>
              </w:rPr>
              <w:t xml:space="preserve">n)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14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36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(24)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20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(Mar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15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37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(25)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21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Mier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val="en-US" w:eastAsia="ja-JP"/>
              </w:rPr>
            </w:pPr>
            <w:r w:rsidRPr="0077078B">
              <w:rPr>
                <w:rFonts w:ascii="Calibri" w:eastAsia="MS Mincho" w:hAnsi="Calibri" w:cs="Calibri"/>
                <w:kern w:val="2"/>
                <w:sz w:val="18"/>
                <w:szCs w:val="22"/>
                <w:lang w:val="en-US" w:eastAsia="ja-JP"/>
              </w:rPr>
              <w:t>Navegación</w:t>
            </w:r>
            <w:r w:rsidR="00DF3D0D" w:rsidRPr="0077078B">
              <w:rPr>
                <w:rFonts w:ascii="Calibri" w:eastAsia="MS Mincho" w:hAnsi="Calibri" w:cs="Calibri"/>
                <w:kern w:val="2"/>
                <w:sz w:val="18"/>
                <w:szCs w:val="22"/>
                <w:lang w:val="en-US" w:eastAsia="ja-JP"/>
              </w:rPr>
              <w:t xml:space="preserve"> </w:t>
            </w:r>
            <w:r w:rsidR="00734EC2" w:rsidRPr="0077078B">
              <w:rPr>
                <w:rFonts w:ascii="Calibri" w:eastAsia="MS Mincho" w:hAnsi="Calibri" w:cs="Calibri"/>
                <w:kern w:val="2"/>
                <w:sz w:val="18"/>
                <w:szCs w:val="22"/>
                <w:lang w:val="en-US" w:eastAsia="ja-JP"/>
              </w:rPr>
              <w:t>Día</w:t>
            </w:r>
            <w:r w:rsidR="00DF3D0D" w:rsidRPr="0077078B">
              <w:rPr>
                <w:rFonts w:ascii="Calibri" w:eastAsia="MS Mincho" w:hAnsi="Calibri" w:cs="Calibri"/>
                <w:kern w:val="2"/>
                <w:sz w:val="18"/>
                <w:szCs w:val="22"/>
                <w:lang w:val="en-US" w:eastAsia="ja-JP"/>
              </w:rPr>
              <w:t xml:space="preserve"> 16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38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(26)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22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(Ju</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kern w:val="2"/>
                <w:sz w:val="21"/>
                <w:szCs w:val="22"/>
                <w:lang w:eastAsia="ja-JP"/>
              </w:rPr>
            </w:pPr>
            <w:r w:rsidRPr="0077078B">
              <w:rPr>
                <w:rFonts w:ascii="Calibri" w:eastAsia="MS Mincho" w:hAnsi="Calibri" w:cs="Calibri"/>
                <w:kern w:val="2"/>
                <w:sz w:val="18"/>
                <w:szCs w:val="22"/>
                <w:lang w:eastAsia="ja-JP"/>
              </w:rPr>
              <w:t>Llegada a Singapur/ Salida de Singapur (abastecimiento de combustible y agua)</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39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(27)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BE1AE5">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23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 xml:space="preserve"> (</w:t>
            </w:r>
            <w:r w:rsidRPr="0077078B">
              <w:rPr>
                <w:rFonts w:ascii="Calibri" w:eastAsia="MS Mincho" w:hAnsi="Calibri" w:cs="Calibri"/>
                <w:color w:val="000000"/>
                <w:kern w:val="2"/>
                <w:sz w:val="18"/>
                <w:szCs w:val="22"/>
                <w:lang w:val="en-US" w:eastAsia="ja-JP"/>
              </w:rPr>
              <w:t>Vier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17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40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(28)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24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(Sab</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18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41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(29)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BE1AE5" w:rsidP="00721CCE">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25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w:t>
            </w:r>
            <w:r w:rsidR="00721CCE" w:rsidRPr="0077078B">
              <w:rPr>
                <w:rFonts w:ascii="Calibri" w:eastAsia="MS Mincho" w:hAnsi="Calibri" w:cs="Calibri"/>
                <w:color w:val="000000"/>
                <w:kern w:val="2"/>
                <w:sz w:val="18"/>
                <w:szCs w:val="22"/>
                <w:lang w:val="en-US" w:eastAsia="ja-JP"/>
              </w:rPr>
              <w:t>Dom</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19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42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(30)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21CCE" w:rsidP="00721CCE">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26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(Lun</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20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43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(31)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21CCE"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27 </w:t>
            </w:r>
            <w:r w:rsidR="00A45173" w:rsidRPr="0077078B">
              <w:rPr>
                <w:rFonts w:ascii="Calibri" w:eastAsia="MS Mincho" w:hAnsi="Calibri" w:cs="Calibri"/>
                <w:color w:val="000000"/>
                <w:kern w:val="2"/>
                <w:sz w:val="18"/>
                <w:szCs w:val="22"/>
                <w:lang w:val="en-US" w:eastAsia="ja-JP"/>
              </w:rPr>
              <w:t>Febrero</w:t>
            </w:r>
            <w:r w:rsidRPr="0077078B">
              <w:rPr>
                <w:rFonts w:ascii="Calibri" w:eastAsia="MS Mincho" w:hAnsi="Calibri" w:cs="Calibri"/>
                <w:color w:val="000000"/>
                <w:kern w:val="2"/>
                <w:sz w:val="18"/>
                <w:szCs w:val="22"/>
                <w:lang w:val="en-US" w:eastAsia="ja-JP"/>
              </w:rPr>
              <w:t xml:space="preserve"> (Mar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21 </w:t>
            </w:r>
          </w:p>
        </w:tc>
      </w:tr>
      <w:tr w:rsidR="00DF3D0D" w:rsidRPr="0077078B" w:rsidTr="00F61E34">
        <w:trPr>
          <w:trHeight w:val="209"/>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44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(32)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21CCE" w:rsidP="00721CCE">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28 </w:t>
            </w:r>
            <w:r w:rsidR="00A45173" w:rsidRPr="0077078B">
              <w:rPr>
                <w:rFonts w:ascii="Calibri" w:eastAsia="MS Mincho" w:hAnsi="Calibri" w:cs="Calibri"/>
                <w:color w:val="000000"/>
                <w:kern w:val="2"/>
                <w:sz w:val="18"/>
                <w:szCs w:val="22"/>
                <w:lang w:val="en-US" w:eastAsia="ja-JP"/>
              </w:rPr>
              <w:t>Febrero</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Mier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22 </w:t>
            </w:r>
          </w:p>
        </w:tc>
      </w:tr>
      <w:tr w:rsidR="00DF3D0D" w:rsidRPr="0077078B" w:rsidTr="00F61E34">
        <w:trPr>
          <w:trHeight w:val="211"/>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45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(33)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21CCE" w:rsidP="00F61E34">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1 March (Ju</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Navegación</w:t>
            </w:r>
            <w:r w:rsidR="00DF3D0D" w:rsidRPr="0077078B">
              <w:rPr>
                <w:rFonts w:ascii="Calibri" w:eastAsia="MS Mincho" w:hAnsi="Calibri" w:cs="Calibri"/>
                <w:color w:val="000000"/>
                <w:kern w:val="2"/>
                <w:sz w:val="18"/>
                <w:szCs w:val="22"/>
                <w:lang w:val="en-US" w:eastAsia="ja-JP"/>
              </w:rPr>
              <w:t xml:space="preserve"> </w:t>
            </w:r>
            <w:r w:rsidR="00734EC2"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23 </w:t>
            </w:r>
          </w:p>
        </w:tc>
      </w:tr>
      <w:tr w:rsidR="00DF3D0D" w:rsidRPr="0077078B" w:rsidTr="00F61E34">
        <w:trPr>
          <w:trHeight w:val="410"/>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34EC2"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Día</w:t>
            </w:r>
            <w:r w:rsidR="00DF3D0D" w:rsidRPr="0077078B">
              <w:rPr>
                <w:rFonts w:ascii="Calibri" w:eastAsia="MS Mincho" w:hAnsi="Calibri" w:cs="Calibri"/>
                <w:color w:val="000000"/>
                <w:kern w:val="2"/>
                <w:sz w:val="18"/>
                <w:szCs w:val="22"/>
                <w:lang w:val="en-US" w:eastAsia="ja-JP"/>
              </w:rPr>
              <w:t xml:space="preserve"> 46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22"/>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(34)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21CCE" w:rsidP="00721CCE">
            <w:pPr>
              <w:spacing w:line="259" w:lineRule="auto"/>
              <w:ind w:left="2"/>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2 </w:t>
            </w:r>
            <w:r w:rsidR="00DF3D0D" w:rsidRPr="0077078B">
              <w:rPr>
                <w:rFonts w:ascii="Calibri" w:eastAsia="MS Mincho" w:hAnsi="Calibri" w:cs="Calibri"/>
                <w:color w:val="000000"/>
                <w:kern w:val="2"/>
                <w:sz w:val="18"/>
                <w:szCs w:val="22"/>
                <w:lang w:val="en-US" w:eastAsia="ja-JP"/>
              </w:rPr>
              <w:t>March</w:t>
            </w:r>
            <w:r w:rsidRPr="0077078B">
              <w:rPr>
                <w:rFonts w:ascii="Calibri" w:eastAsia="MS Mincho" w:hAnsi="Calibri" w:cs="Calibri"/>
                <w:color w:val="000000"/>
                <w:kern w:val="2"/>
                <w:sz w:val="18"/>
                <w:szCs w:val="22"/>
                <w:lang w:val="en-US" w:eastAsia="ja-JP"/>
              </w:rPr>
              <w:t xml:space="preserve"> </w:t>
            </w:r>
            <w:r w:rsidR="00DF3D0D" w:rsidRPr="0077078B">
              <w:rPr>
                <w:rFonts w:ascii="Calibri" w:eastAsia="MS Mincho" w:hAnsi="Calibri" w:cs="Calibri"/>
                <w:color w:val="000000"/>
                <w:kern w:val="2"/>
                <w:sz w:val="18"/>
                <w:szCs w:val="22"/>
                <w:lang w:val="en-US" w:eastAsia="ja-JP"/>
              </w:rPr>
              <w:t>(</w:t>
            </w:r>
            <w:r w:rsidRPr="0077078B">
              <w:rPr>
                <w:rFonts w:ascii="Calibri" w:eastAsia="MS Mincho" w:hAnsi="Calibri" w:cs="Calibri"/>
                <w:color w:val="000000"/>
                <w:kern w:val="2"/>
                <w:sz w:val="18"/>
                <w:szCs w:val="22"/>
                <w:lang w:val="en-US" w:eastAsia="ja-JP"/>
              </w:rPr>
              <w:t>Vier</w:t>
            </w:r>
            <w:r w:rsidR="00DF3D0D" w:rsidRPr="0077078B">
              <w:rPr>
                <w:rFonts w:ascii="Calibri" w:eastAsia="MS Mincho" w:hAnsi="Calibri" w:cs="Calibri"/>
                <w:color w:val="000000"/>
                <w:kern w:val="2"/>
                <w:sz w:val="18"/>
                <w:szCs w:val="22"/>
                <w:lang w:val="en-US" w:eastAsia="ja-JP"/>
              </w:rPr>
              <w:t xml:space="preserve">) </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C10430" w:rsidP="00C10430">
            <w:pPr>
              <w:spacing w:line="259" w:lineRule="auto"/>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18"/>
                <w:szCs w:val="22"/>
                <w:lang w:eastAsia="ja-JP"/>
              </w:rPr>
              <w:t>Puerto de Toki</w:t>
            </w:r>
            <w:r w:rsidR="00DF3D0D" w:rsidRPr="0077078B">
              <w:rPr>
                <w:rFonts w:ascii="Calibri" w:eastAsia="MS Mincho" w:hAnsi="Calibri" w:cs="Calibri"/>
                <w:color w:val="000000"/>
                <w:kern w:val="2"/>
                <w:sz w:val="18"/>
                <w:szCs w:val="22"/>
                <w:lang w:eastAsia="ja-JP"/>
              </w:rPr>
              <w:t>o / De</w:t>
            </w:r>
            <w:r w:rsidRPr="0077078B">
              <w:rPr>
                <w:rFonts w:ascii="Calibri" w:eastAsia="MS Mincho" w:hAnsi="Calibri" w:cs="Calibri"/>
                <w:color w:val="000000"/>
                <w:kern w:val="2"/>
                <w:sz w:val="18"/>
                <w:szCs w:val="22"/>
                <w:lang w:eastAsia="ja-JP"/>
              </w:rPr>
              <w:t>sembarque</w:t>
            </w:r>
            <w:r w:rsidR="00DF3D0D" w:rsidRPr="0077078B">
              <w:rPr>
                <w:rFonts w:ascii="Calibri" w:eastAsia="MS Mincho" w:hAnsi="Calibri" w:cs="Calibri"/>
                <w:color w:val="000000"/>
                <w:kern w:val="2"/>
                <w:sz w:val="18"/>
                <w:szCs w:val="22"/>
                <w:lang w:eastAsia="ja-JP"/>
              </w:rPr>
              <w:t xml:space="preserve"> / </w:t>
            </w:r>
            <w:r w:rsidRPr="0077078B">
              <w:rPr>
                <w:rFonts w:ascii="Calibri" w:eastAsia="MS Mincho" w:hAnsi="Calibri" w:cs="Calibri"/>
                <w:color w:val="000000"/>
                <w:kern w:val="2"/>
                <w:sz w:val="18"/>
                <w:szCs w:val="22"/>
                <w:lang w:eastAsia="ja-JP"/>
              </w:rPr>
              <w:t>Ceremonia y fiesta de despedida / Desembarque</w:t>
            </w:r>
          </w:p>
        </w:tc>
      </w:tr>
    </w:tbl>
    <w:p w:rsidR="00DF3D0D" w:rsidRPr="0077078B" w:rsidRDefault="002F704A" w:rsidP="002F704A">
      <w:pPr>
        <w:spacing w:line="259" w:lineRule="auto"/>
        <w:ind w:firstLine="708"/>
        <w:rPr>
          <w:rFonts w:ascii="Calibri" w:hAnsi="Calibri" w:cs="Calibri"/>
          <w:color w:val="000000"/>
          <w:kern w:val="2"/>
          <w:sz w:val="21"/>
          <w:szCs w:val="22"/>
          <w:lang w:eastAsia="ja-JP"/>
        </w:rPr>
      </w:pPr>
      <w:r w:rsidRPr="0077078B">
        <w:rPr>
          <w:rFonts w:ascii="Calibri" w:hAnsi="Calibri" w:cs="Calibri"/>
          <w:color w:val="000000"/>
          <w:kern w:val="2"/>
          <w:sz w:val="18"/>
          <w:szCs w:val="22"/>
          <w:lang w:eastAsia="ja-JP"/>
        </w:rPr>
        <w:t xml:space="preserve">Nota: El calendario es susceptible de cambios en determinadas circunstancias. </w:t>
      </w:r>
      <w:r w:rsidR="00DF3D0D" w:rsidRPr="0077078B">
        <w:rPr>
          <w:rFonts w:ascii="Calibri" w:hAnsi="Calibri" w:cs="Calibri"/>
          <w:color w:val="000000"/>
          <w:kern w:val="2"/>
          <w:sz w:val="18"/>
          <w:szCs w:val="22"/>
          <w:lang w:eastAsia="ja-JP"/>
        </w:rPr>
        <w:t xml:space="preserve"> </w:t>
      </w:r>
    </w:p>
    <w:p w:rsidR="00DF3D0D" w:rsidRPr="0077078B" w:rsidRDefault="00DF3D0D" w:rsidP="00DF3D0D">
      <w:pPr>
        <w:spacing w:after="355" w:line="259" w:lineRule="auto"/>
        <w:ind w:left="10" w:right="4" w:hanging="10"/>
        <w:jc w:val="right"/>
        <w:rPr>
          <w:rFonts w:ascii="Calibri" w:hAnsi="Calibri" w:cs="Calibri"/>
          <w:color w:val="000000"/>
          <w:kern w:val="2"/>
          <w:szCs w:val="22"/>
          <w:lang w:eastAsia="ja-JP"/>
        </w:rPr>
      </w:pPr>
    </w:p>
    <w:p w:rsidR="00DF3D0D" w:rsidRPr="0077078B" w:rsidRDefault="00DF3D0D" w:rsidP="00DF3D0D">
      <w:pPr>
        <w:spacing w:after="355" w:line="259" w:lineRule="auto"/>
        <w:ind w:left="10" w:right="4" w:hanging="10"/>
        <w:jc w:val="right"/>
        <w:rPr>
          <w:rFonts w:ascii="Calibri" w:hAnsi="Calibri" w:cs="Calibri"/>
          <w:color w:val="000000"/>
          <w:kern w:val="2"/>
          <w:szCs w:val="22"/>
          <w:lang w:eastAsia="ja-JP"/>
        </w:rPr>
      </w:pPr>
    </w:p>
    <w:p w:rsidR="00DF3D0D" w:rsidRPr="0077078B" w:rsidRDefault="00DF3D0D" w:rsidP="00DF3D0D">
      <w:pPr>
        <w:spacing w:after="355" w:line="259" w:lineRule="auto"/>
        <w:ind w:left="10" w:right="4" w:hanging="10"/>
        <w:jc w:val="right"/>
        <w:rPr>
          <w:rFonts w:ascii="Calibri" w:hAnsi="Calibri" w:cs="Calibri"/>
          <w:color w:val="000000"/>
          <w:kern w:val="2"/>
          <w:szCs w:val="22"/>
          <w:lang w:eastAsia="ja-JP"/>
        </w:rPr>
      </w:pPr>
    </w:p>
    <w:p w:rsidR="00DF3D0D" w:rsidRPr="0077078B" w:rsidRDefault="00DF3D0D" w:rsidP="00DF3D0D">
      <w:pPr>
        <w:spacing w:after="355" w:line="259" w:lineRule="auto"/>
        <w:ind w:left="10" w:right="4" w:hanging="10"/>
        <w:jc w:val="right"/>
        <w:rPr>
          <w:rFonts w:ascii="Calibri" w:eastAsia="MS Mincho" w:hAnsi="Calibri" w:cs="Calibri"/>
          <w:color w:val="000000"/>
          <w:kern w:val="2"/>
          <w:szCs w:val="22"/>
          <w:lang w:eastAsia="ja-JP"/>
        </w:rPr>
      </w:pPr>
    </w:p>
    <w:p w:rsidR="00DF3D0D" w:rsidRPr="0077078B" w:rsidRDefault="00DF3D0D" w:rsidP="00DF3D0D">
      <w:pPr>
        <w:spacing w:after="355" w:line="259" w:lineRule="auto"/>
        <w:ind w:left="10" w:right="4" w:hanging="10"/>
        <w:jc w:val="right"/>
        <w:rPr>
          <w:rFonts w:ascii="Calibri" w:eastAsia="MS Mincho" w:hAnsi="Calibri" w:cs="Calibri"/>
          <w:color w:val="000000"/>
          <w:kern w:val="2"/>
          <w:szCs w:val="22"/>
          <w:lang w:eastAsia="ja-JP"/>
        </w:rPr>
      </w:pPr>
    </w:p>
    <w:p w:rsidR="00DF3D0D" w:rsidRPr="0077078B" w:rsidRDefault="00DF3D0D" w:rsidP="00DF3D0D">
      <w:pPr>
        <w:spacing w:after="355" w:line="259" w:lineRule="auto"/>
        <w:ind w:left="10" w:right="4" w:hanging="10"/>
        <w:jc w:val="right"/>
        <w:rPr>
          <w:rFonts w:ascii="Calibri" w:hAnsi="Calibri" w:cs="Calibri"/>
          <w:color w:val="000000"/>
          <w:kern w:val="2"/>
          <w:szCs w:val="22"/>
          <w:lang w:eastAsia="ja-JP"/>
        </w:rPr>
      </w:pPr>
    </w:p>
    <w:p w:rsidR="00DF3D0D" w:rsidRPr="0077078B" w:rsidRDefault="00DF3D0D" w:rsidP="00DF3D0D">
      <w:pPr>
        <w:spacing w:after="355" w:line="259" w:lineRule="auto"/>
        <w:ind w:left="10" w:right="4" w:hanging="10"/>
        <w:jc w:val="right"/>
        <w:rPr>
          <w:rFonts w:ascii="Calibri" w:hAnsi="Calibri" w:cs="Calibri"/>
          <w:color w:val="000000"/>
          <w:kern w:val="2"/>
          <w:szCs w:val="22"/>
          <w:lang w:eastAsia="ja-JP"/>
        </w:rPr>
      </w:pPr>
    </w:p>
    <w:p w:rsidR="00DF3D0D" w:rsidRPr="0077078B" w:rsidRDefault="00DF3D0D" w:rsidP="00DF3D0D">
      <w:pPr>
        <w:spacing w:after="355" w:line="259" w:lineRule="auto"/>
        <w:ind w:left="10" w:right="4" w:hanging="10"/>
        <w:jc w:val="right"/>
        <w:rPr>
          <w:rFonts w:ascii="Calibri" w:hAnsi="Calibri" w:cs="Calibri"/>
          <w:color w:val="000000"/>
          <w:kern w:val="2"/>
          <w:szCs w:val="22"/>
          <w:lang w:eastAsia="ja-JP"/>
        </w:rPr>
      </w:pPr>
    </w:p>
    <w:p w:rsidR="002F704A" w:rsidRPr="0077078B" w:rsidRDefault="002F704A" w:rsidP="00DF3D0D">
      <w:pPr>
        <w:spacing w:after="355" w:line="259" w:lineRule="auto"/>
        <w:ind w:left="10" w:right="4" w:hanging="10"/>
        <w:jc w:val="right"/>
        <w:rPr>
          <w:rFonts w:ascii="Calibri" w:hAnsi="Calibri" w:cs="Calibri"/>
          <w:color w:val="000000"/>
          <w:kern w:val="2"/>
          <w:szCs w:val="22"/>
          <w:lang w:eastAsia="ja-JP"/>
        </w:rPr>
      </w:pPr>
    </w:p>
    <w:p w:rsidR="002F704A" w:rsidRPr="0077078B" w:rsidRDefault="002F704A" w:rsidP="00DF3D0D">
      <w:pPr>
        <w:spacing w:after="355" w:line="259" w:lineRule="auto"/>
        <w:ind w:left="10" w:right="4" w:hanging="10"/>
        <w:jc w:val="right"/>
        <w:rPr>
          <w:rFonts w:ascii="Calibri" w:hAnsi="Calibri" w:cs="Calibri"/>
          <w:color w:val="000000"/>
          <w:kern w:val="2"/>
          <w:szCs w:val="22"/>
          <w:lang w:eastAsia="ja-JP"/>
        </w:rPr>
      </w:pPr>
    </w:p>
    <w:p w:rsidR="00721CCE" w:rsidRPr="0077078B" w:rsidRDefault="00721CCE" w:rsidP="00DF3D0D">
      <w:pPr>
        <w:spacing w:after="355" w:line="259" w:lineRule="auto"/>
        <w:ind w:left="10" w:right="4" w:hanging="10"/>
        <w:jc w:val="right"/>
        <w:rPr>
          <w:rFonts w:ascii="Calibri" w:hAnsi="Calibri" w:cs="Calibri"/>
          <w:color w:val="000000"/>
          <w:kern w:val="2"/>
          <w:szCs w:val="22"/>
          <w:lang w:eastAsia="ja-JP"/>
        </w:rPr>
      </w:pPr>
    </w:p>
    <w:p w:rsidR="002F704A" w:rsidRPr="0077078B" w:rsidRDefault="002F704A" w:rsidP="00DF3D0D">
      <w:pPr>
        <w:spacing w:after="355" w:line="259" w:lineRule="auto"/>
        <w:ind w:left="10" w:right="4" w:hanging="10"/>
        <w:jc w:val="right"/>
        <w:rPr>
          <w:rFonts w:ascii="Calibri" w:hAnsi="Calibri" w:cs="Calibri"/>
          <w:color w:val="000000"/>
          <w:kern w:val="2"/>
          <w:szCs w:val="22"/>
          <w:lang w:eastAsia="ja-JP"/>
        </w:rPr>
      </w:pPr>
    </w:p>
    <w:p w:rsidR="002F704A" w:rsidRPr="0077078B" w:rsidRDefault="002F704A" w:rsidP="00DF3D0D">
      <w:pPr>
        <w:spacing w:after="355" w:line="259" w:lineRule="auto"/>
        <w:ind w:left="10" w:right="4" w:hanging="10"/>
        <w:jc w:val="right"/>
        <w:rPr>
          <w:rFonts w:ascii="Calibri" w:hAnsi="Calibri" w:cs="Calibri"/>
          <w:color w:val="000000"/>
          <w:kern w:val="2"/>
          <w:szCs w:val="22"/>
          <w:lang w:eastAsia="ja-JP"/>
        </w:rPr>
      </w:pPr>
    </w:p>
    <w:p w:rsidR="002F704A" w:rsidRPr="0077078B" w:rsidRDefault="002F704A" w:rsidP="00DF3D0D">
      <w:pPr>
        <w:spacing w:after="355" w:line="259" w:lineRule="auto"/>
        <w:ind w:left="10" w:right="4" w:hanging="10"/>
        <w:jc w:val="right"/>
        <w:rPr>
          <w:rFonts w:ascii="Calibri" w:hAnsi="Calibri" w:cs="Calibri"/>
          <w:color w:val="000000"/>
          <w:kern w:val="2"/>
          <w:szCs w:val="22"/>
          <w:lang w:eastAsia="ja-JP"/>
        </w:rPr>
      </w:pPr>
    </w:p>
    <w:p w:rsidR="002F704A" w:rsidRPr="0077078B" w:rsidRDefault="002F704A" w:rsidP="00DF3D0D">
      <w:pPr>
        <w:spacing w:after="355" w:line="259" w:lineRule="auto"/>
        <w:ind w:left="10" w:right="4" w:hanging="10"/>
        <w:jc w:val="right"/>
        <w:rPr>
          <w:rFonts w:ascii="Calibri" w:hAnsi="Calibri" w:cs="Calibri"/>
          <w:color w:val="000000"/>
          <w:kern w:val="2"/>
          <w:szCs w:val="22"/>
          <w:lang w:eastAsia="ja-JP"/>
        </w:rPr>
      </w:pPr>
    </w:p>
    <w:p w:rsidR="00721CCE" w:rsidRPr="0077078B" w:rsidRDefault="00721CCE" w:rsidP="00DF3D0D">
      <w:pPr>
        <w:spacing w:after="355" w:line="259" w:lineRule="auto"/>
        <w:ind w:left="10" w:right="4" w:hanging="10"/>
        <w:jc w:val="right"/>
        <w:rPr>
          <w:rFonts w:ascii="Calibri" w:hAnsi="Calibri" w:cs="Calibri"/>
          <w:color w:val="000000"/>
          <w:kern w:val="2"/>
          <w:szCs w:val="22"/>
          <w:lang w:eastAsia="ja-JP"/>
        </w:rPr>
      </w:pPr>
    </w:p>
    <w:p w:rsidR="00DF3D0D" w:rsidRPr="0077078B" w:rsidRDefault="00DF3D0D" w:rsidP="00DF3D0D">
      <w:pPr>
        <w:spacing w:after="355" w:line="259" w:lineRule="auto"/>
        <w:ind w:left="10" w:right="4" w:hanging="10"/>
        <w:jc w:val="right"/>
        <w:rPr>
          <w:rFonts w:ascii="Calibri" w:hAnsi="Calibri" w:cs="Calibri"/>
          <w:color w:val="000000"/>
          <w:kern w:val="2"/>
          <w:szCs w:val="22"/>
          <w:lang w:eastAsia="ja-JP"/>
        </w:rPr>
      </w:pPr>
    </w:p>
    <w:p w:rsidR="00683033" w:rsidRPr="0077078B" w:rsidRDefault="0019332B" w:rsidP="00683033">
      <w:pPr>
        <w:spacing w:after="355" w:line="259" w:lineRule="auto"/>
        <w:ind w:left="10" w:right="4" w:hanging="10"/>
        <w:jc w:val="right"/>
        <w:rPr>
          <w:rFonts w:ascii="Calibri" w:hAnsi="Calibri" w:cs="Calibri"/>
          <w:b/>
          <w:color w:val="000000"/>
          <w:kern w:val="2"/>
          <w:szCs w:val="22"/>
          <w:lang w:eastAsia="ja-JP"/>
        </w:rPr>
      </w:pPr>
      <w:r w:rsidRPr="0077078B">
        <w:rPr>
          <w:rFonts w:ascii="Calibri" w:hAnsi="Calibri" w:cs="Calibri"/>
          <w:b/>
          <w:color w:val="000000"/>
          <w:kern w:val="2"/>
          <w:szCs w:val="22"/>
          <w:lang w:eastAsia="ja-JP"/>
        </w:rPr>
        <w:t>Apéndice</w:t>
      </w:r>
      <w:r w:rsidR="00DF3D0D" w:rsidRPr="0077078B">
        <w:rPr>
          <w:rFonts w:ascii="Calibri" w:hAnsi="Calibri" w:cs="Calibri"/>
          <w:b/>
          <w:color w:val="000000"/>
          <w:kern w:val="2"/>
          <w:szCs w:val="22"/>
          <w:lang w:eastAsia="ja-JP"/>
        </w:rPr>
        <w:t xml:space="preserve"> 2 </w:t>
      </w:r>
    </w:p>
    <w:p w:rsidR="00DF3D0D" w:rsidRPr="0077078B" w:rsidRDefault="00DF3D0D" w:rsidP="00683033">
      <w:pPr>
        <w:spacing w:after="355" w:line="259" w:lineRule="auto"/>
        <w:ind w:left="10" w:right="4" w:hanging="10"/>
        <w:jc w:val="center"/>
        <w:rPr>
          <w:rFonts w:ascii="Calibri" w:hAnsi="Calibri" w:cs="Calibri"/>
          <w:color w:val="000000"/>
          <w:kern w:val="2"/>
          <w:lang w:eastAsia="ja-JP"/>
        </w:rPr>
      </w:pPr>
      <w:r w:rsidRPr="0077078B">
        <w:rPr>
          <w:rFonts w:ascii="Calibri" w:hAnsi="Calibri" w:cs="Calibri"/>
          <w:b/>
          <w:color w:val="000000"/>
          <w:kern w:val="2"/>
          <w:lang w:eastAsia="ja-JP"/>
        </w:rPr>
        <w:t>Itinerar</w:t>
      </w:r>
      <w:r w:rsidR="0019332B" w:rsidRPr="0077078B">
        <w:rPr>
          <w:rFonts w:ascii="Calibri" w:hAnsi="Calibri" w:cs="Calibri"/>
          <w:b/>
          <w:color w:val="000000"/>
          <w:kern w:val="2"/>
          <w:lang w:eastAsia="ja-JP"/>
        </w:rPr>
        <w:t>io de la Sesión Formativa Preparatoria para participantes japoneses en el “</w:t>
      </w:r>
      <w:r w:rsidR="007661E7" w:rsidRPr="0077078B">
        <w:rPr>
          <w:rFonts w:ascii="Calibri" w:hAnsi="Calibri" w:cs="Calibri"/>
          <w:b/>
          <w:color w:val="000000"/>
          <w:kern w:val="2"/>
          <w:lang w:eastAsia="ja-JP"/>
        </w:rPr>
        <w:t>Barc</w:t>
      </w:r>
      <w:r w:rsidR="0019332B" w:rsidRPr="0077078B">
        <w:rPr>
          <w:rFonts w:ascii="Calibri" w:hAnsi="Calibri" w:cs="Calibri"/>
          <w:b/>
          <w:color w:val="000000"/>
          <w:kern w:val="2"/>
          <w:lang w:eastAsia="ja-JP"/>
        </w:rPr>
        <w:t xml:space="preserve">o de la Juventud Mundial” </w:t>
      </w:r>
      <w:r w:rsidRPr="0077078B">
        <w:rPr>
          <w:rFonts w:ascii="Calibri" w:hAnsi="Calibri" w:cs="Calibri"/>
          <w:b/>
          <w:color w:val="000000"/>
          <w:kern w:val="2"/>
          <w:lang w:eastAsia="ja-JP"/>
        </w:rPr>
        <w:t>(</w:t>
      </w:r>
      <w:r w:rsidR="0019332B" w:rsidRPr="0077078B">
        <w:rPr>
          <w:rFonts w:ascii="Calibri" w:hAnsi="Calibri" w:cs="Calibri"/>
          <w:b/>
          <w:color w:val="000000"/>
          <w:kern w:val="2"/>
          <w:lang w:eastAsia="ja-JP"/>
        </w:rPr>
        <w:t>provisional</w:t>
      </w:r>
      <w:r w:rsidRPr="0077078B">
        <w:rPr>
          <w:rFonts w:ascii="Calibri" w:hAnsi="Calibri" w:cs="Calibri"/>
          <w:b/>
          <w:color w:val="000000"/>
          <w:kern w:val="2"/>
          <w:lang w:eastAsia="ja-JP"/>
        </w:rPr>
        <w:t>)</w:t>
      </w:r>
    </w:p>
    <w:tbl>
      <w:tblPr>
        <w:tblW w:w="9534" w:type="dxa"/>
        <w:tblInd w:w="3" w:type="dxa"/>
        <w:tblCellMar>
          <w:top w:w="64" w:type="dxa"/>
          <w:left w:w="97" w:type="dxa"/>
          <w:right w:w="25" w:type="dxa"/>
        </w:tblCellMar>
        <w:tblLook w:val="04A0" w:firstRow="1" w:lastRow="0" w:firstColumn="1" w:lastColumn="0" w:noHBand="0" w:noVBand="1"/>
      </w:tblPr>
      <w:tblGrid>
        <w:gridCol w:w="2178"/>
        <w:gridCol w:w="1095"/>
        <w:gridCol w:w="3268"/>
        <w:gridCol w:w="2993"/>
      </w:tblGrid>
      <w:tr w:rsidR="00DF3D0D" w:rsidRPr="0077078B" w:rsidTr="002F704A">
        <w:trPr>
          <w:trHeight w:val="641"/>
        </w:trPr>
        <w:tc>
          <w:tcPr>
            <w:tcW w:w="2178"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C10430" w:rsidP="00F61E34">
            <w:pPr>
              <w:spacing w:line="259" w:lineRule="auto"/>
              <w:ind w:right="47"/>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Fecha</w:t>
            </w:r>
            <w:r w:rsidR="00DF3D0D" w:rsidRPr="0077078B">
              <w:rPr>
                <w:rFonts w:ascii="Calibri" w:eastAsia="MS Mincho" w:hAnsi="Calibri" w:cs="Calibri"/>
                <w:b/>
                <w:color w:val="000000"/>
                <w:kern w:val="2"/>
                <w:sz w:val="21"/>
                <w:szCs w:val="22"/>
                <w:lang w:val="en-US" w:eastAsia="ja-JP"/>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C10430" w:rsidP="00F61E34">
            <w:pPr>
              <w:spacing w:line="259" w:lineRule="auto"/>
              <w:ind w:right="48"/>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Horario</w:t>
            </w:r>
          </w:p>
        </w:tc>
        <w:tc>
          <w:tcPr>
            <w:tcW w:w="3268"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C10430" w:rsidP="00F61E34">
            <w:pPr>
              <w:spacing w:line="259" w:lineRule="auto"/>
              <w:ind w:right="52"/>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Itinerario</w:t>
            </w:r>
          </w:p>
        </w:tc>
        <w:tc>
          <w:tcPr>
            <w:tcW w:w="2993"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C10430" w:rsidP="00F61E34">
            <w:pPr>
              <w:spacing w:line="259" w:lineRule="auto"/>
              <w:ind w:right="43"/>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Alojamiento</w:t>
            </w:r>
          </w:p>
        </w:tc>
      </w:tr>
      <w:tr w:rsidR="00DF3D0D" w:rsidRPr="0077078B" w:rsidTr="002F704A">
        <w:trPr>
          <w:trHeight w:val="726"/>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683033" w:rsidP="00F61E34">
            <w:pPr>
              <w:spacing w:line="259" w:lineRule="auto"/>
              <w:ind w:left="1"/>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Año</w:t>
            </w:r>
            <w:r w:rsidR="00DF3D0D" w:rsidRPr="0077078B">
              <w:rPr>
                <w:rFonts w:ascii="Calibri" w:eastAsia="MS Mincho" w:hAnsi="Calibri" w:cs="Calibri"/>
                <w:color w:val="000000"/>
                <w:kern w:val="2"/>
                <w:sz w:val="21"/>
                <w:szCs w:val="22"/>
                <w:lang w:val="en-US" w:eastAsia="ja-JP"/>
              </w:rPr>
              <w:t xml:space="preserve"> 2017 </w:t>
            </w:r>
          </w:p>
          <w:p w:rsidR="00DF3D0D" w:rsidRPr="0077078B" w:rsidRDefault="00DF3D0D" w:rsidP="00683033">
            <w:pPr>
              <w:spacing w:line="259" w:lineRule="auto"/>
              <w:ind w:left="1"/>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8</w:t>
            </w:r>
            <w:r w:rsidR="00683033" w:rsidRPr="0077078B">
              <w:rPr>
                <w:rFonts w:ascii="Calibri" w:eastAsia="MS Mincho" w:hAnsi="Calibri" w:cs="Calibri"/>
                <w:color w:val="000000"/>
                <w:kern w:val="2"/>
                <w:sz w:val="21"/>
                <w:szCs w:val="22"/>
                <w:lang w:val="en-US" w:eastAsia="ja-JP"/>
              </w:rPr>
              <w:t xml:space="preserve"> Septiembre</w:t>
            </w:r>
            <w:r w:rsidRPr="0077078B">
              <w:rPr>
                <w:rFonts w:ascii="Calibri" w:eastAsia="MS Mincho" w:hAnsi="Calibri" w:cs="Calibri"/>
                <w:color w:val="000000"/>
                <w:kern w:val="2"/>
                <w:sz w:val="21"/>
                <w:szCs w:val="22"/>
                <w:lang w:val="en-US" w:eastAsia="ja-JP"/>
              </w:rPr>
              <w:t xml:space="preserve"> (</w:t>
            </w:r>
            <w:r w:rsidR="00683033" w:rsidRPr="0077078B">
              <w:rPr>
                <w:rFonts w:ascii="Calibri" w:eastAsia="MS Mincho" w:hAnsi="Calibri" w:cs="Calibri"/>
                <w:color w:val="000000"/>
                <w:kern w:val="2"/>
                <w:sz w:val="21"/>
                <w:szCs w:val="22"/>
                <w:lang w:val="en-US" w:eastAsia="ja-JP"/>
              </w:rPr>
              <w:t>V</w:t>
            </w:r>
            <w:r w:rsidRPr="0077078B">
              <w:rPr>
                <w:rFonts w:ascii="Calibri" w:eastAsia="MS Mincho" w:hAnsi="Calibri" w:cs="Calibri"/>
                <w:color w:val="000000"/>
                <w:kern w:val="2"/>
                <w:sz w:val="21"/>
                <w:szCs w:val="22"/>
                <w:lang w:val="en-US" w:eastAsia="ja-JP"/>
              </w:rPr>
              <w:t xml:space="preserve">i)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683033">
            <w:pPr>
              <w:spacing w:line="259" w:lineRule="auto"/>
              <w:ind w:left="4"/>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Tarde</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Orientación</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ind w:right="44"/>
              <w:jc w:val="center"/>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21"/>
                <w:szCs w:val="22"/>
                <w:lang w:eastAsia="ja-JP"/>
              </w:rPr>
              <w:t>Centro de formación en Tokio</w:t>
            </w:r>
          </w:p>
        </w:tc>
      </w:tr>
      <w:tr w:rsidR="00DF3D0D" w:rsidRPr="0077078B" w:rsidTr="002F704A">
        <w:trPr>
          <w:trHeight w:val="653"/>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DF3D0D" w:rsidP="00683033">
            <w:pPr>
              <w:spacing w:line="259" w:lineRule="auto"/>
              <w:ind w:left="1"/>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9 </w:t>
            </w:r>
            <w:r w:rsidR="00683033" w:rsidRPr="0077078B">
              <w:rPr>
                <w:rFonts w:ascii="Calibri" w:eastAsia="MS Mincho" w:hAnsi="Calibri" w:cs="Calibri"/>
                <w:color w:val="000000"/>
                <w:kern w:val="2"/>
                <w:sz w:val="21"/>
                <w:szCs w:val="22"/>
                <w:lang w:val="en-US" w:eastAsia="ja-JP"/>
              </w:rPr>
              <w:t xml:space="preserve">Septiembre </w:t>
            </w:r>
            <w:r w:rsidRPr="0077078B">
              <w:rPr>
                <w:rFonts w:ascii="Calibri" w:eastAsia="MS Mincho" w:hAnsi="Calibri" w:cs="Calibri"/>
                <w:color w:val="000000"/>
                <w:kern w:val="2"/>
                <w:sz w:val="21"/>
                <w:szCs w:val="22"/>
                <w:lang w:val="en-US" w:eastAsia="ja-JP"/>
              </w:rPr>
              <w:t>(Sa</w:t>
            </w:r>
            <w:r w:rsidR="00683033" w:rsidRPr="0077078B">
              <w:rPr>
                <w:rFonts w:ascii="Calibri" w:eastAsia="MS Mincho" w:hAnsi="Calibri" w:cs="Calibri"/>
                <w:color w:val="000000"/>
                <w:kern w:val="2"/>
                <w:sz w:val="21"/>
                <w:szCs w:val="22"/>
                <w:lang w:val="en-US" w:eastAsia="ja-JP"/>
              </w:rPr>
              <w:t>b</w:t>
            </w:r>
            <w:r w:rsidRPr="0077078B">
              <w:rPr>
                <w:rFonts w:ascii="Calibri" w:eastAsia="MS Mincho" w:hAnsi="Calibri" w:cs="Calibri"/>
                <w:color w:val="000000"/>
                <w:kern w:val="2"/>
                <w:sz w:val="21"/>
                <w:szCs w:val="22"/>
                <w:lang w:val="en-US" w:eastAsia="ja-JP"/>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265970">
            <w:pPr>
              <w:spacing w:line="259" w:lineRule="auto"/>
              <w:ind w:right="44"/>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Todo el </w:t>
            </w:r>
            <w:r w:rsidR="00265970" w:rsidRPr="0077078B">
              <w:rPr>
                <w:rFonts w:ascii="Calibri" w:eastAsia="MS Mincho" w:hAnsi="Calibri" w:cs="Calibri"/>
                <w:color w:val="000000"/>
                <w:kern w:val="2"/>
                <w:sz w:val="21"/>
                <w:szCs w:val="22"/>
                <w:lang w:val="en-US" w:eastAsia="ja-JP"/>
              </w:rPr>
              <w:t>d</w:t>
            </w:r>
            <w:r w:rsidR="00734EC2" w:rsidRPr="0077078B">
              <w:rPr>
                <w:rFonts w:ascii="Calibri" w:eastAsia="MS Mincho" w:hAnsi="Calibri" w:cs="Calibri"/>
                <w:color w:val="000000"/>
                <w:kern w:val="2"/>
                <w:sz w:val="21"/>
                <w:szCs w:val="22"/>
                <w:lang w:val="en-US" w:eastAsia="ja-JP"/>
              </w:rPr>
              <w:t>ía</w:t>
            </w:r>
            <w:r w:rsidR="00DF3D0D" w:rsidRPr="0077078B">
              <w:rPr>
                <w:rFonts w:ascii="Calibri" w:eastAsia="MS Mincho" w:hAnsi="Calibri" w:cs="Calibri"/>
                <w:color w:val="000000"/>
                <w:kern w:val="2"/>
                <w:sz w:val="21"/>
                <w:szCs w:val="22"/>
                <w:lang w:val="en-US" w:eastAsia="ja-JP"/>
              </w:rPr>
              <w:t xml:space="preserve"> </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Formación</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ind w:right="44"/>
              <w:jc w:val="center"/>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21"/>
                <w:szCs w:val="22"/>
                <w:lang w:eastAsia="ja-JP"/>
              </w:rPr>
              <w:t>Centro de formación en Tokio</w:t>
            </w:r>
          </w:p>
        </w:tc>
      </w:tr>
      <w:tr w:rsidR="00DF3D0D" w:rsidRPr="0077078B" w:rsidTr="002F704A">
        <w:trPr>
          <w:trHeight w:val="66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683033">
            <w:pPr>
              <w:spacing w:line="259" w:lineRule="auto"/>
              <w:ind w:left="1"/>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10</w:t>
            </w:r>
            <w:r w:rsidRPr="0077078B">
              <w:rPr>
                <w:rFonts w:ascii="Calibri" w:hAnsi="Calibri" w:cs="Calibri"/>
              </w:rPr>
              <w:t xml:space="preserve"> </w:t>
            </w:r>
            <w:r w:rsidRPr="0077078B">
              <w:rPr>
                <w:rFonts w:ascii="Calibri" w:eastAsia="MS Mincho" w:hAnsi="Calibri" w:cs="Calibri"/>
                <w:color w:val="000000"/>
                <w:kern w:val="2"/>
                <w:sz w:val="21"/>
                <w:szCs w:val="22"/>
                <w:lang w:val="en-US" w:eastAsia="ja-JP"/>
              </w:rPr>
              <w:t>Septiembre (Dom</w:t>
            </w:r>
            <w:r w:rsidR="00DF3D0D" w:rsidRPr="0077078B">
              <w:rPr>
                <w:rFonts w:ascii="Calibri" w:eastAsia="MS Mincho" w:hAnsi="Calibri" w:cs="Calibri"/>
                <w:color w:val="000000"/>
                <w:kern w:val="2"/>
                <w:sz w:val="21"/>
                <w:szCs w:val="22"/>
                <w:lang w:val="en-US" w:eastAsia="ja-JP"/>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265970" w:rsidP="00F61E34">
            <w:pPr>
              <w:spacing w:line="259" w:lineRule="auto"/>
              <w:ind w:right="44"/>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Todo el d</w:t>
            </w:r>
            <w:r w:rsidR="00683033" w:rsidRPr="0077078B">
              <w:rPr>
                <w:rFonts w:ascii="Calibri" w:eastAsia="MS Mincho" w:hAnsi="Calibri" w:cs="Calibri"/>
                <w:color w:val="000000"/>
                <w:kern w:val="2"/>
                <w:sz w:val="21"/>
                <w:szCs w:val="22"/>
                <w:lang w:val="en-US" w:eastAsia="ja-JP"/>
              </w:rPr>
              <w:t>ía</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Formación</w:t>
            </w:r>
            <w:r w:rsidR="00DF3D0D" w:rsidRPr="0077078B">
              <w:rPr>
                <w:rFonts w:ascii="Calibri" w:eastAsia="MS Mincho" w:hAnsi="Calibri" w:cs="Calibri"/>
                <w:color w:val="000000"/>
                <w:kern w:val="2"/>
                <w:sz w:val="21"/>
                <w:szCs w:val="22"/>
                <w:lang w:val="en-US" w:eastAsia="ja-JP"/>
              </w:rPr>
              <w:t xml:space="preserve"> </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ind w:right="44"/>
              <w:jc w:val="center"/>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21"/>
                <w:szCs w:val="22"/>
                <w:lang w:eastAsia="ja-JP"/>
              </w:rPr>
              <w:t>Centro de formación en Tokio</w:t>
            </w:r>
          </w:p>
        </w:tc>
      </w:tr>
      <w:tr w:rsidR="00DF3D0D" w:rsidRPr="0077078B" w:rsidTr="002F704A">
        <w:trPr>
          <w:trHeight w:val="653"/>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683033">
            <w:pPr>
              <w:spacing w:line="259" w:lineRule="auto"/>
              <w:ind w:left="1"/>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11</w:t>
            </w:r>
            <w:r w:rsidRPr="0077078B">
              <w:rPr>
                <w:rFonts w:ascii="Calibri" w:hAnsi="Calibri" w:cs="Calibri"/>
              </w:rPr>
              <w:t xml:space="preserve"> </w:t>
            </w:r>
            <w:r w:rsidRPr="0077078B">
              <w:rPr>
                <w:rFonts w:ascii="Calibri" w:eastAsia="MS Mincho" w:hAnsi="Calibri" w:cs="Calibri"/>
                <w:color w:val="000000"/>
                <w:kern w:val="2"/>
                <w:sz w:val="21"/>
                <w:szCs w:val="22"/>
                <w:lang w:val="en-US" w:eastAsia="ja-JP"/>
              </w:rPr>
              <w:t>Septiembre (Lun</w:t>
            </w:r>
            <w:r w:rsidR="00DF3D0D" w:rsidRPr="0077078B">
              <w:rPr>
                <w:rFonts w:ascii="Calibri" w:eastAsia="MS Mincho" w:hAnsi="Calibri" w:cs="Calibri"/>
                <w:color w:val="000000"/>
                <w:kern w:val="2"/>
                <w:sz w:val="21"/>
                <w:szCs w:val="22"/>
                <w:lang w:val="en-US" w:eastAsia="ja-JP"/>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265970" w:rsidP="00F61E34">
            <w:pPr>
              <w:spacing w:line="259" w:lineRule="auto"/>
              <w:ind w:right="44"/>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Todo el d</w:t>
            </w:r>
            <w:r w:rsidR="00683033" w:rsidRPr="0077078B">
              <w:rPr>
                <w:rFonts w:ascii="Calibri" w:eastAsia="MS Mincho" w:hAnsi="Calibri" w:cs="Calibri"/>
                <w:color w:val="000000"/>
                <w:kern w:val="2"/>
                <w:sz w:val="21"/>
                <w:szCs w:val="22"/>
                <w:lang w:val="en-US" w:eastAsia="ja-JP"/>
              </w:rPr>
              <w:t>ía</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Formación</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ind w:right="44"/>
              <w:jc w:val="center"/>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21"/>
                <w:szCs w:val="22"/>
                <w:lang w:eastAsia="ja-JP"/>
              </w:rPr>
              <w:t>Centro de formación en Tokio</w:t>
            </w:r>
          </w:p>
        </w:tc>
      </w:tr>
      <w:tr w:rsidR="00DF3D0D" w:rsidRPr="0077078B" w:rsidTr="002F704A">
        <w:trPr>
          <w:trHeight w:val="65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ind w:left="1"/>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12</w:t>
            </w:r>
            <w:r w:rsidRPr="0077078B">
              <w:rPr>
                <w:rFonts w:ascii="Calibri" w:hAnsi="Calibri" w:cs="Calibri"/>
              </w:rPr>
              <w:t xml:space="preserve"> </w:t>
            </w:r>
            <w:r w:rsidRPr="0077078B">
              <w:rPr>
                <w:rFonts w:ascii="Calibri" w:eastAsia="MS Mincho" w:hAnsi="Calibri" w:cs="Calibri"/>
                <w:color w:val="000000"/>
                <w:kern w:val="2"/>
                <w:sz w:val="21"/>
                <w:szCs w:val="22"/>
                <w:lang w:val="en-US" w:eastAsia="ja-JP"/>
              </w:rPr>
              <w:t>Septiembre (Mar</w:t>
            </w:r>
            <w:r w:rsidR="00DF3D0D" w:rsidRPr="0077078B">
              <w:rPr>
                <w:rFonts w:ascii="Calibri" w:eastAsia="MS Mincho" w:hAnsi="Calibri" w:cs="Calibri"/>
                <w:color w:val="000000"/>
                <w:kern w:val="2"/>
                <w:sz w:val="21"/>
                <w:szCs w:val="22"/>
                <w:lang w:val="en-US" w:eastAsia="ja-JP"/>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265970" w:rsidP="00F61E34">
            <w:pPr>
              <w:spacing w:line="259" w:lineRule="auto"/>
              <w:ind w:right="44"/>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Todo el d</w:t>
            </w:r>
            <w:r w:rsidR="00683033" w:rsidRPr="0077078B">
              <w:rPr>
                <w:rFonts w:ascii="Calibri" w:eastAsia="MS Mincho" w:hAnsi="Calibri" w:cs="Calibri"/>
                <w:color w:val="000000"/>
                <w:kern w:val="2"/>
                <w:sz w:val="21"/>
                <w:szCs w:val="22"/>
                <w:lang w:val="en-US" w:eastAsia="ja-JP"/>
              </w:rPr>
              <w:t>ía</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Formación</w:t>
            </w:r>
            <w:r w:rsidR="00DF3D0D" w:rsidRPr="0077078B">
              <w:rPr>
                <w:rFonts w:ascii="Calibri" w:eastAsia="MS Mincho" w:hAnsi="Calibri" w:cs="Calibri"/>
                <w:color w:val="000000"/>
                <w:kern w:val="2"/>
                <w:sz w:val="21"/>
                <w:szCs w:val="22"/>
                <w:lang w:val="en-US" w:eastAsia="ja-JP"/>
              </w:rPr>
              <w:t xml:space="preserve"> </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ind w:right="44"/>
              <w:jc w:val="center"/>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21"/>
                <w:szCs w:val="22"/>
                <w:lang w:eastAsia="ja-JP"/>
              </w:rPr>
              <w:t>Centro de formación en Tokio</w:t>
            </w:r>
          </w:p>
        </w:tc>
      </w:tr>
      <w:tr w:rsidR="00DF3D0D" w:rsidRPr="0077078B" w:rsidTr="002F704A">
        <w:trPr>
          <w:trHeight w:val="65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683033">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13 Septiembre (Mier</w:t>
            </w:r>
            <w:r w:rsidR="00DF3D0D" w:rsidRPr="0077078B">
              <w:rPr>
                <w:rFonts w:ascii="Calibri" w:eastAsia="MS Mincho" w:hAnsi="Calibri" w:cs="Calibri"/>
                <w:color w:val="000000"/>
                <w:kern w:val="2"/>
                <w:sz w:val="21"/>
                <w:szCs w:val="22"/>
                <w:lang w:val="en-US" w:eastAsia="ja-JP"/>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265970" w:rsidP="00F61E34">
            <w:pPr>
              <w:spacing w:line="259" w:lineRule="auto"/>
              <w:ind w:right="44"/>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Todo el d</w:t>
            </w:r>
            <w:r w:rsidR="00683033" w:rsidRPr="0077078B">
              <w:rPr>
                <w:rFonts w:ascii="Calibri" w:eastAsia="MS Mincho" w:hAnsi="Calibri" w:cs="Calibri"/>
                <w:color w:val="000000"/>
                <w:kern w:val="2"/>
                <w:sz w:val="21"/>
                <w:szCs w:val="22"/>
                <w:lang w:val="en-US" w:eastAsia="ja-JP"/>
              </w:rPr>
              <w:t>ía</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683033"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Formación</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DF3D0D" w:rsidP="00F61E34">
            <w:pPr>
              <w:spacing w:line="259" w:lineRule="auto"/>
              <w:ind w:right="7"/>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18"/>
                <w:szCs w:val="22"/>
                <w:lang w:val="en-US" w:eastAsia="ja-JP"/>
              </w:rPr>
              <w:t xml:space="preserve"> </w:t>
            </w:r>
          </w:p>
        </w:tc>
      </w:tr>
    </w:tbl>
    <w:p w:rsidR="00DF3D0D" w:rsidRPr="0077078B" w:rsidRDefault="002F704A" w:rsidP="002F704A">
      <w:pPr>
        <w:spacing w:after="60" w:line="259" w:lineRule="auto"/>
        <w:ind w:right="627"/>
        <w:rPr>
          <w:rFonts w:ascii="Calibri" w:hAnsi="Calibri" w:cs="Calibri"/>
          <w:color w:val="000000"/>
          <w:kern w:val="2"/>
          <w:sz w:val="18"/>
          <w:szCs w:val="22"/>
          <w:lang w:eastAsia="ja-JP"/>
        </w:rPr>
      </w:pPr>
      <w:r w:rsidRPr="0077078B">
        <w:rPr>
          <w:rFonts w:ascii="Calibri" w:hAnsi="Calibri" w:cs="Calibri"/>
          <w:color w:val="000000"/>
          <w:kern w:val="2"/>
          <w:sz w:val="18"/>
          <w:szCs w:val="22"/>
          <w:lang w:eastAsia="ja-JP"/>
        </w:rPr>
        <w:t xml:space="preserve">Nota: El calendario es susceptible de cambios en determinadas circunstancias.  </w:t>
      </w:r>
    </w:p>
    <w:p w:rsidR="002F704A" w:rsidRPr="0077078B" w:rsidRDefault="002F704A" w:rsidP="00DF3D0D">
      <w:pPr>
        <w:spacing w:after="60" w:line="259" w:lineRule="auto"/>
        <w:ind w:left="-5" w:right="627" w:hanging="10"/>
        <w:rPr>
          <w:rFonts w:ascii="Calibri" w:hAnsi="Calibri" w:cs="Calibri"/>
          <w:color w:val="000000"/>
          <w:kern w:val="2"/>
          <w:sz w:val="21"/>
          <w:szCs w:val="22"/>
          <w:lang w:eastAsia="ja-JP"/>
        </w:rPr>
      </w:pPr>
    </w:p>
    <w:p w:rsidR="00DF3D0D" w:rsidRPr="0077078B" w:rsidRDefault="00DF3D0D" w:rsidP="00683033">
      <w:pPr>
        <w:spacing w:after="355" w:line="259" w:lineRule="auto"/>
        <w:jc w:val="center"/>
        <w:rPr>
          <w:rFonts w:ascii="Calibri" w:hAnsi="Calibri" w:cs="Calibri"/>
          <w:color w:val="000000"/>
          <w:kern w:val="2"/>
          <w:lang w:eastAsia="ja-JP"/>
        </w:rPr>
      </w:pPr>
      <w:r w:rsidRPr="0077078B">
        <w:rPr>
          <w:rFonts w:ascii="Calibri" w:hAnsi="Calibri" w:cs="Calibri"/>
          <w:b/>
          <w:color w:val="000000"/>
          <w:kern w:val="2"/>
          <w:lang w:eastAsia="ja-JP"/>
        </w:rPr>
        <w:t>Itinerar</w:t>
      </w:r>
      <w:r w:rsidR="0019332B" w:rsidRPr="0077078B">
        <w:rPr>
          <w:rFonts w:ascii="Calibri" w:hAnsi="Calibri" w:cs="Calibri"/>
          <w:b/>
          <w:color w:val="000000"/>
          <w:kern w:val="2"/>
          <w:lang w:eastAsia="ja-JP"/>
        </w:rPr>
        <w:t xml:space="preserve">io </w:t>
      </w:r>
      <w:r w:rsidR="00794AC8" w:rsidRPr="0077078B">
        <w:rPr>
          <w:rFonts w:ascii="Calibri" w:hAnsi="Calibri" w:cs="Calibri"/>
          <w:b/>
          <w:color w:val="000000"/>
          <w:kern w:val="2"/>
          <w:lang w:eastAsia="ja-JP"/>
        </w:rPr>
        <w:t xml:space="preserve">de la Sesión Formativa </w:t>
      </w:r>
      <w:r w:rsidRPr="0077078B">
        <w:rPr>
          <w:rFonts w:ascii="Calibri" w:hAnsi="Calibri" w:cs="Calibri"/>
          <w:b/>
          <w:color w:val="000000"/>
          <w:kern w:val="2"/>
          <w:lang w:eastAsia="ja-JP"/>
        </w:rPr>
        <w:t xml:space="preserve"> </w:t>
      </w:r>
      <w:r w:rsidR="007661E7" w:rsidRPr="0077078B">
        <w:rPr>
          <w:rFonts w:ascii="Calibri" w:hAnsi="Calibri" w:cs="Calibri"/>
          <w:b/>
          <w:color w:val="000000"/>
          <w:kern w:val="2"/>
          <w:lang w:eastAsia="ja-JP"/>
        </w:rPr>
        <w:t>previa a la partida para los participantes en el “Barco de la Juventud Mundial”</w:t>
      </w:r>
      <w:r w:rsidRPr="0077078B">
        <w:rPr>
          <w:rFonts w:ascii="Calibri" w:hAnsi="Calibri" w:cs="Calibri"/>
          <w:b/>
          <w:color w:val="000000"/>
          <w:kern w:val="2"/>
          <w:lang w:eastAsia="ja-JP"/>
        </w:rPr>
        <w:t xml:space="preserve">  (</w:t>
      </w:r>
      <w:r w:rsidR="007661E7" w:rsidRPr="0077078B">
        <w:rPr>
          <w:rFonts w:ascii="Calibri" w:hAnsi="Calibri" w:cs="Calibri"/>
          <w:b/>
          <w:color w:val="000000"/>
          <w:kern w:val="2"/>
          <w:lang w:eastAsia="ja-JP"/>
        </w:rPr>
        <w:t>provisional</w:t>
      </w:r>
      <w:r w:rsidRPr="0077078B">
        <w:rPr>
          <w:rFonts w:ascii="Calibri" w:hAnsi="Calibri" w:cs="Calibri"/>
          <w:b/>
          <w:color w:val="000000"/>
          <w:kern w:val="2"/>
          <w:lang w:eastAsia="ja-JP"/>
        </w:rPr>
        <w:t>)</w:t>
      </w:r>
    </w:p>
    <w:tbl>
      <w:tblPr>
        <w:tblW w:w="9534" w:type="dxa"/>
        <w:tblInd w:w="3" w:type="dxa"/>
        <w:tblCellMar>
          <w:top w:w="62" w:type="dxa"/>
          <w:left w:w="0" w:type="dxa"/>
          <w:right w:w="28" w:type="dxa"/>
        </w:tblCellMar>
        <w:tblLook w:val="04A0" w:firstRow="1" w:lastRow="0" w:firstColumn="1" w:lastColumn="0" w:noHBand="0" w:noVBand="1"/>
      </w:tblPr>
      <w:tblGrid>
        <w:gridCol w:w="2179"/>
        <w:gridCol w:w="1091"/>
        <w:gridCol w:w="1216"/>
        <w:gridCol w:w="2054"/>
        <w:gridCol w:w="2994"/>
      </w:tblGrid>
      <w:tr w:rsidR="00DF3D0D" w:rsidRPr="0077078B" w:rsidTr="00F61E34">
        <w:trPr>
          <w:trHeight w:val="641"/>
        </w:trPr>
        <w:tc>
          <w:tcPr>
            <w:tcW w:w="217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2F704A" w:rsidP="00F61E34">
            <w:pPr>
              <w:spacing w:line="259" w:lineRule="auto"/>
              <w:ind w:left="53"/>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Fecha</w:t>
            </w:r>
          </w:p>
        </w:tc>
        <w:tc>
          <w:tcPr>
            <w:tcW w:w="1091"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2F704A" w:rsidP="00F61E34">
            <w:pPr>
              <w:spacing w:line="259" w:lineRule="auto"/>
              <w:ind w:left="51"/>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Horario</w:t>
            </w:r>
          </w:p>
        </w:tc>
        <w:tc>
          <w:tcPr>
            <w:tcW w:w="1216" w:type="dxa"/>
            <w:tcBorders>
              <w:top w:val="single" w:sz="4" w:space="0" w:color="000000"/>
              <w:left w:val="single" w:sz="4" w:space="0" w:color="000000"/>
              <w:bottom w:val="single" w:sz="4" w:space="0" w:color="000000"/>
              <w:right w:val="nil"/>
            </w:tcBorders>
            <w:shd w:val="clear" w:color="auto" w:fill="E0E0E1"/>
          </w:tcPr>
          <w:p w:rsidR="00DF3D0D" w:rsidRPr="0077078B" w:rsidRDefault="00DF3D0D" w:rsidP="00F61E34">
            <w:pPr>
              <w:spacing w:after="160" w:line="259" w:lineRule="auto"/>
              <w:rPr>
                <w:rFonts w:ascii="Calibri" w:eastAsia="MS Mincho" w:hAnsi="Calibri" w:cs="Calibri"/>
                <w:color w:val="000000"/>
                <w:kern w:val="2"/>
                <w:sz w:val="21"/>
                <w:szCs w:val="22"/>
                <w:lang w:val="en-US" w:eastAsia="ja-JP"/>
              </w:rPr>
            </w:pPr>
          </w:p>
        </w:tc>
        <w:tc>
          <w:tcPr>
            <w:tcW w:w="2054" w:type="dxa"/>
            <w:tcBorders>
              <w:top w:val="single" w:sz="4" w:space="0" w:color="000000"/>
              <w:left w:val="nil"/>
              <w:bottom w:val="single" w:sz="4" w:space="0" w:color="000000"/>
              <w:right w:val="single" w:sz="4" w:space="0" w:color="000000"/>
            </w:tcBorders>
            <w:shd w:val="clear" w:color="auto" w:fill="E0E0E1"/>
            <w:vAlign w:val="center"/>
          </w:tcPr>
          <w:p w:rsidR="00DF3D0D" w:rsidRPr="0077078B" w:rsidRDefault="002F704A"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Itinerario</w:t>
            </w:r>
          </w:p>
        </w:tc>
        <w:tc>
          <w:tcPr>
            <w:tcW w:w="2994"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2F704A" w:rsidP="00F61E34">
            <w:pPr>
              <w:spacing w:line="259" w:lineRule="auto"/>
              <w:ind w:left="57"/>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Alojamiento</w:t>
            </w:r>
          </w:p>
        </w:tc>
      </w:tr>
      <w:tr w:rsidR="00DF3D0D" w:rsidRPr="0077078B" w:rsidTr="00F61E34">
        <w:trPr>
          <w:trHeight w:val="507"/>
        </w:trPr>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2F704A" w:rsidP="00F61E34">
            <w:pPr>
              <w:spacing w:line="259" w:lineRule="auto"/>
              <w:ind w:left="98"/>
              <w:rPr>
                <w:rFonts w:ascii="Calibri" w:eastAsia="MS Mincho" w:hAnsi="Calibri" w:cs="Calibri"/>
                <w:b/>
                <w:color w:val="000000"/>
                <w:kern w:val="2"/>
                <w:sz w:val="21"/>
                <w:szCs w:val="22"/>
                <w:lang w:val="en-US" w:eastAsia="ja-JP"/>
              </w:rPr>
            </w:pPr>
            <w:r w:rsidRPr="00954371">
              <w:rPr>
                <w:rFonts w:ascii="Calibri" w:eastAsia="MS Mincho" w:hAnsi="Calibri" w:cs="Calibri"/>
                <w:b/>
                <w:color w:val="000000"/>
                <w:kern w:val="2"/>
                <w:sz w:val="21"/>
                <w:szCs w:val="22"/>
                <w:lang w:val="en-US" w:eastAsia="ja-JP"/>
              </w:rPr>
              <w:t>Año</w:t>
            </w:r>
            <w:r w:rsidR="00DF3D0D" w:rsidRPr="00954371">
              <w:rPr>
                <w:rFonts w:ascii="Calibri" w:eastAsia="MS Mincho" w:hAnsi="Calibri" w:cs="Calibri"/>
                <w:b/>
                <w:color w:val="000000"/>
                <w:kern w:val="2"/>
                <w:sz w:val="21"/>
                <w:szCs w:val="22"/>
                <w:lang w:val="en-US" w:eastAsia="ja-JP"/>
              </w:rPr>
              <w:t xml:space="preserve"> 2018 </w:t>
            </w:r>
          </w:p>
          <w:p w:rsidR="00DF3D0D" w:rsidRPr="0077078B" w:rsidRDefault="00DF3D0D" w:rsidP="002F704A">
            <w:pPr>
              <w:spacing w:line="259" w:lineRule="auto"/>
              <w:ind w:left="98"/>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20</w:t>
            </w:r>
            <w:r w:rsidR="002F704A" w:rsidRPr="0077078B">
              <w:rPr>
                <w:rFonts w:ascii="Calibri" w:eastAsia="MS Mincho" w:hAnsi="Calibri" w:cs="Calibri"/>
                <w:color w:val="000000"/>
                <w:kern w:val="2"/>
                <w:sz w:val="21"/>
                <w:szCs w:val="22"/>
                <w:lang w:val="en-US" w:eastAsia="ja-JP"/>
              </w:rPr>
              <w:t xml:space="preserve"> Enero</w:t>
            </w:r>
            <w:r w:rsidRPr="0077078B">
              <w:rPr>
                <w:rFonts w:ascii="Calibri" w:eastAsia="MS Mincho" w:hAnsi="Calibri" w:cs="Calibri"/>
                <w:color w:val="000000"/>
                <w:kern w:val="2"/>
                <w:sz w:val="21"/>
                <w:szCs w:val="22"/>
                <w:lang w:val="en-US" w:eastAsia="ja-JP"/>
              </w:rPr>
              <w:t xml:space="preserve"> (Sa</w:t>
            </w:r>
            <w:r w:rsidR="002F704A" w:rsidRPr="0077078B">
              <w:rPr>
                <w:rFonts w:ascii="Calibri" w:eastAsia="MS Mincho" w:hAnsi="Calibri" w:cs="Calibri"/>
                <w:color w:val="000000"/>
                <w:kern w:val="2"/>
                <w:sz w:val="21"/>
                <w:szCs w:val="22"/>
                <w:lang w:val="en-US" w:eastAsia="ja-JP"/>
              </w:rPr>
              <w:t>b</w:t>
            </w:r>
            <w:r w:rsidRPr="0077078B">
              <w:rPr>
                <w:rFonts w:ascii="Calibri" w:eastAsia="MS Mincho" w:hAnsi="Calibri" w:cs="Calibri"/>
                <w:color w:val="000000"/>
                <w:kern w:val="2"/>
                <w:sz w:val="21"/>
                <w:szCs w:val="22"/>
                <w:lang w:val="en-US" w:eastAsia="ja-JP"/>
              </w:rPr>
              <w:t xml:space="preserve">) </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A45173" w:rsidP="00A45173">
            <w:pPr>
              <w:spacing w:line="259" w:lineRule="auto"/>
              <w:ind w:left="98"/>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Tarde</w:t>
            </w:r>
          </w:p>
        </w:tc>
        <w:tc>
          <w:tcPr>
            <w:tcW w:w="1216" w:type="dxa"/>
            <w:tcBorders>
              <w:top w:val="single" w:sz="4" w:space="0" w:color="000000"/>
              <w:left w:val="single" w:sz="4" w:space="0" w:color="000000"/>
              <w:bottom w:val="single" w:sz="4" w:space="0" w:color="000000"/>
              <w:right w:val="nil"/>
            </w:tcBorders>
            <w:shd w:val="clear" w:color="auto" w:fill="auto"/>
            <w:vAlign w:val="center"/>
          </w:tcPr>
          <w:p w:rsidR="00DF3D0D" w:rsidRPr="0077078B" w:rsidRDefault="00A45173" w:rsidP="00F61E34">
            <w:pPr>
              <w:spacing w:line="259" w:lineRule="auto"/>
              <w:ind w:left="97"/>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Formación</w:t>
            </w:r>
            <w:r w:rsidR="00DF3D0D" w:rsidRPr="0077078B">
              <w:rPr>
                <w:rFonts w:ascii="Calibri" w:eastAsia="MS Mincho" w:hAnsi="Calibri" w:cs="Calibri"/>
                <w:color w:val="000000"/>
                <w:kern w:val="2"/>
                <w:sz w:val="21"/>
                <w:szCs w:val="22"/>
                <w:lang w:val="en-US" w:eastAsia="ja-JP"/>
              </w:rPr>
              <w:t xml:space="preserve"> </w:t>
            </w:r>
          </w:p>
        </w:tc>
        <w:tc>
          <w:tcPr>
            <w:tcW w:w="2054" w:type="dxa"/>
            <w:tcBorders>
              <w:top w:val="single" w:sz="4" w:space="0" w:color="000000"/>
              <w:left w:val="nil"/>
              <w:bottom w:val="single" w:sz="4" w:space="0" w:color="000000"/>
              <w:right w:val="single" w:sz="4" w:space="0" w:color="000000"/>
            </w:tcBorders>
            <w:shd w:val="clear" w:color="auto" w:fill="auto"/>
          </w:tcPr>
          <w:p w:rsidR="00DF3D0D" w:rsidRPr="0077078B" w:rsidRDefault="00DF3D0D" w:rsidP="00F61E34">
            <w:pPr>
              <w:spacing w:after="160" w:line="259" w:lineRule="auto"/>
              <w:rPr>
                <w:rFonts w:ascii="Calibri" w:eastAsia="MS Mincho" w:hAnsi="Calibri" w:cs="Calibri"/>
                <w:color w:val="000000"/>
                <w:kern w:val="2"/>
                <w:sz w:val="21"/>
                <w:szCs w:val="22"/>
                <w:lang w:val="en-US" w:eastAsia="ja-JP"/>
              </w:rPr>
            </w:pP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A45173" w:rsidP="00F61E34">
            <w:pPr>
              <w:spacing w:line="259" w:lineRule="auto"/>
              <w:ind w:left="55"/>
              <w:jc w:val="center"/>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21"/>
                <w:szCs w:val="22"/>
                <w:lang w:eastAsia="ja-JP"/>
              </w:rPr>
              <w:t>Centro de formación en Tokio</w:t>
            </w:r>
            <w:r w:rsidR="00DF3D0D" w:rsidRPr="0077078B">
              <w:rPr>
                <w:rFonts w:ascii="Calibri" w:eastAsia="MS Mincho" w:hAnsi="Calibri" w:cs="Calibri"/>
                <w:color w:val="000000"/>
                <w:kern w:val="2"/>
                <w:sz w:val="21"/>
                <w:szCs w:val="22"/>
                <w:lang w:eastAsia="ja-JP"/>
              </w:rPr>
              <w:t xml:space="preserve"> </w:t>
            </w:r>
          </w:p>
        </w:tc>
      </w:tr>
      <w:tr w:rsidR="00DF3D0D" w:rsidRPr="0077078B" w:rsidTr="00F61E34">
        <w:trPr>
          <w:trHeight w:val="416"/>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DF3D0D" w:rsidP="002F704A">
            <w:pPr>
              <w:spacing w:line="259" w:lineRule="auto"/>
              <w:ind w:left="98"/>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21 </w:t>
            </w:r>
            <w:r w:rsidR="002F704A" w:rsidRPr="0077078B">
              <w:rPr>
                <w:rFonts w:ascii="Calibri" w:eastAsia="MS Mincho" w:hAnsi="Calibri" w:cs="Calibri"/>
                <w:color w:val="000000"/>
                <w:kern w:val="2"/>
                <w:sz w:val="21"/>
                <w:szCs w:val="22"/>
                <w:lang w:val="en-US" w:eastAsia="ja-JP"/>
              </w:rPr>
              <w:t xml:space="preserve">Enero </w:t>
            </w:r>
            <w:r w:rsidRPr="0077078B">
              <w:rPr>
                <w:rFonts w:ascii="Calibri" w:eastAsia="MS Mincho" w:hAnsi="Calibri" w:cs="Calibri"/>
                <w:color w:val="000000"/>
                <w:kern w:val="2"/>
                <w:sz w:val="21"/>
                <w:szCs w:val="22"/>
                <w:lang w:val="en-US" w:eastAsia="ja-JP"/>
              </w:rPr>
              <w:t>(</w:t>
            </w:r>
            <w:r w:rsidR="002F704A" w:rsidRPr="0077078B">
              <w:rPr>
                <w:rFonts w:ascii="Calibri" w:eastAsia="MS Mincho" w:hAnsi="Calibri" w:cs="Calibri"/>
                <w:color w:val="000000"/>
                <w:kern w:val="2"/>
                <w:sz w:val="21"/>
                <w:szCs w:val="22"/>
                <w:lang w:val="en-US" w:eastAsia="ja-JP"/>
              </w:rPr>
              <w:t>Dom</w:t>
            </w:r>
            <w:r w:rsidRPr="0077078B">
              <w:rPr>
                <w:rFonts w:ascii="Calibri" w:eastAsia="MS Mincho" w:hAnsi="Calibri" w:cs="Calibri"/>
                <w:color w:val="000000"/>
                <w:kern w:val="2"/>
                <w:sz w:val="21"/>
                <w:szCs w:val="22"/>
                <w:lang w:val="en-US" w:eastAsia="ja-JP"/>
              </w:rPr>
              <w:t xml:space="preserve">) </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A45173" w:rsidP="00F61E34">
            <w:pPr>
              <w:spacing w:line="259" w:lineRule="auto"/>
              <w:ind w:left="55"/>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Todo el d</w:t>
            </w:r>
            <w:r w:rsidR="00734EC2" w:rsidRPr="0077078B">
              <w:rPr>
                <w:rFonts w:ascii="Calibri" w:eastAsia="MS Mincho" w:hAnsi="Calibri" w:cs="Calibri"/>
                <w:color w:val="000000"/>
                <w:kern w:val="2"/>
                <w:sz w:val="21"/>
                <w:szCs w:val="22"/>
                <w:lang w:val="en-US" w:eastAsia="ja-JP"/>
              </w:rPr>
              <w:t>ía</w:t>
            </w:r>
            <w:r w:rsidR="00DF3D0D" w:rsidRPr="0077078B">
              <w:rPr>
                <w:rFonts w:ascii="Calibri" w:eastAsia="MS Mincho" w:hAnsi="Calibri" w:cs="Calibri"/>
                <w:color w:val="000000"/>
                <w:kern w:val="2"/>
                <w:sz w:val="21"/>
                <w:szCs w:val="22"/>
                <w:lang w:val="en-US" w:eastAsia="ja-JP"/>
              </w:rPr>
              <w:t xml:space="preserve"> </w:t>
            </w:r>
          </w:p>
        </w:tc>
        <w:tc>
          <w:tcPr>
            <w:tcW w:w="1216" w:type="dxa"/>
            <w:tcBorders>
              <w:top w:val="single" w:sz="4" w:space="0" w:color="000000"/>
              <w:left w:val="single" w:sz="4" w:space="0" w:color="000000"/>
              <w:bottom w:val="single" w:sz="4" w:space="0" w:color="000000"/>
              <w:right w:val="nil"/>
            </w:tcBorders>
            <w:shd w:val="clear" w:color="auto" w:fill="auto"/>
            <w:vAlign w:val="center"/>
          </w:tcPr>
          <w:p w:rsidR="00DF3D0D" w:rsidRPr="0077078B" w:rsidRDefault="00A45173" w:rsidP="00F61E34">
            <w:pPr>
              <w:spacing w:line="259" w:lineRule="auto"/>
              <w:ind w:left="97"/>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Formación</w:t>
            </w:r>
          </w:p>
        </w:tc>
        <w:tc>
          <w:tcPr>
            <w:tcW w:w="2054" w:type="dxa"/>
            <w:tcBorders>
              <w:top w:val="single" w:sz="4" w:space="0" w:color="000000"/>
              <w:left w:val="nil"/>
              <w:bottom w:val="single" w:sz="4" w:space="0" w:color="000000"/>
              <w:right w:val="single" w:sz="4" w:space="0" w:color="000000"/>
            </w:tcBorders>
            <w:shd w:val="clear" w:color="auto" w:fill="auto"/>
          </w:tcPr>
          <w:p w:rsidR="00DF3D0D" w:rsidRPr="0077078B" w:rsidRDefault="00DF3D0D" w:rsidP="00F61E34">
            <w:pPr>
              <w:spacing w:after="160" w:line="259" w:lineRule="auto"/>
              <w:rPr>
                <w:rFonts w:ascii="Calibri" w:eastAsia="MS Mincho" w:hAnsi="Calibri" w:cs="Calibri"/>
                <w:color w:val="000000"/>
                <w:kern w:val="2"/>
                <w:sz w:val="21"/>
                <w:szCs w:val="22"/>
                <w:lang w:val="en-US" w:eastAsia="ja-JP"/>
              </w:rPr>
            </w:pP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DF3D0D" w:rsidP="00F61E34">
            <w:pPr>
              <w:spacing w:line="259" w:lineRule="auto"/>
              <w:ind w:left="108"/>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 </w:t>
            </w:r>
          </w:p>
        </w:tc>
      </w:tr>
    </w:tbl>
    <w:p w:rsidR="00DF3D0D" w:rsidRPr="0077078B" w:rsidRDefault="002F704A" w:rsidP="00DF3D0D">
      <w:pPr>
        <w:spacing w:after="3" w:line="259" w:lineRule="auto"/>
        <w:ind w:left="-5" w:right="627" w:hanging="10"/>
        <w:rPr>
          <w:rFonts w:ascii="Calibri" w:hAnsi="Calibri" w:cs="Calibri"/>
          <w:color w:val="000000"/>
          <w:kern w:val="2"/>
          <w:sz w:val="18"/>
          <w:szCs w:val="22"/>
          <w:lang w:eastAsia="ja-JP"/>
        </w:rPr>
      </w:pPr>
      <w:r w:rsidRPr="0077078B">
        <w:rPr>
          <w:rFonts w:ascii="Calibri" w:hAnsi="Calibri" w:cs="Calibri"/>
          <w:color w:val="000000"/>
          <w:kern w:val="2"/>
          <w:sz w:val="18"/>
          <w:szCs w:val="22"/>
          <w:lang w:eastAsia="ja-JP"/>
        </w:rPr>
        <w:t>Nota: El calendario es susceptible de cambios en determinadas circunstancias.</w:t>
      </w:r>
    </w:p>
    <w:p w:rsidR="002F704A" w:rsidRPr="0077078B" w:rsidRDefault="002F704A" w:rsidP="00DF3D0D">
      <w:pPr>
        <w:spacing w:after="3" w:line="259" w:lineRule="auto"/>
        <w:ind w:left="-5" w:right="627" w:hanging="10"/>
        <w:rPr>
          <w:rFonts w:ascii="Calibri" w:hAnsi="Calibri" w:cs="Calibri"/>
          <w:color w:val="000000"/>
          <w:kern w:val="2"/>
          <w:sz w:val="21"/>
          <w:szCs w:val="22"/>
          <w:lang w:eastAsia="ja-JP"/>
        </w:rPr>
      </w:pPr>
    </w:p>
    <w:p w:rsidR="00DF3D0D" w:rsidRPr="0077078B" w:rsidRDefault="00DF3D0D" w:rsidP="007661E7">
      <w:pPr>
        <w:spacing w:after="389" w:line="259" w:lineRule="auto"/>
        <w:jc w:val="center"/>
        <w:rPr>
          <w:rFonts w:ascii="Calibri" w:hAnsi="Calibri" w:cs="Calibri"/>
          <w:color w:val="000000"/>
          <w:kern w:val="2"/>
          <w:lang w:eastAsia="ja-JP"/>
        </w:rPr>
      </w:pPr>
      <w:r w:rsidRPr="0077078B">
        <w:rPr>
          <w:rFonts w:ascii="Calibri" w:hAnsi="Calibri" w:cs="Calibri"/>
          <w:b/>
          <w:color w:val="000000"/>
          <w:kern w:val="2"/>
          <w:lang w:eastAsia="ja-JP"/>
        </w:rPr>
        <w:t>Itinerar</w:t>
      </w:r>
      <w:r w:rsidR="007661E7" w:rsidRPr="0077078B">
        <w:rPr>
          <w:rFonts w:ascii="Calibri" w:hAnsi="Calibri" w:cs="Calibri"/>
          <w:b/>
          <w:color w:val="000000"/>
          <w:kern w:val="2"/>
          <w:lang w:eastAsia="ja-JP"/>
        </w:rPr>
        <w:t xml:space="preserve">io de la Sesión Formativa posterior al programa para los participantes japoneses en el </w:t>
      </w:r>
      <w:r w:rsidRPr="0077078B">
        <w:rPr>
          <w:rFonts w:ascii="Calibri" w:hAnsi="Calibri" w:cs="Calibri"/>
          <w:b/>
          <w:color w:val="000000"/>
          <w:kern w:val="2"/>
          <w:lang w:eastAsia="ja-JP"/>
        </w:rPr>
        <w:t>“</w:t>
      </w:r>
      <w:r w:rsidR="007661E7" w:rsidRPr="0077078B">
        <w:rPr>
          <w:rFonts w:ascii="Calibri" w:hAnsi="Calibri" w:cs="Calibri"/>
          <w:b/>
          <w:color w:val="000000"/>
          <w:kern w:val="2"/>
          <w:lang w:eastAsia="ja-JP"/>
        </w:rPr>
        <w:t>Barco de la Juventud Mundial” (provisional</w:t>
      </w:r>
      <w:r w:rsidRPr="0077078B">
        <w:rPr>
          <w:rFonts w:ascii="Calibri" w:hAnsi="Calibri" w:cs="Calibri"/>
          <w:b/>
          <w:color w:val="000000"/>
          <w:kern w:val="2"/>
          <w:lang w:eastAsia="ja-JP"/>
        </w:rPr>
        <w:t>)</w:t>
      </w:r>
    </w:p>
    <w:tbl>
      <w:tblPr>
        <w:tblW w:w="9534" w:type="dxa"/>
        <w:tblInd w:w="3" w:type="dxa"/>
        <w:tblCellMar>
          <w:top w:w="64" w:type="dxa"/>
          <w:left w:w="0" w:type="dxa"/>
          <w:right w:w="18" w:type="dxa"/>
        </w:tblCellMar>
        <w:tblLook w:val="04A0" w:firstRow="1" w:lastRow="0" w:firstColumn="1" w:lastColumn="0" w:noHBand="0" w:noVBand="1"/>
      </w:tblPr>
      <w:tblGrid>
        <w:gridCol w:w="2155"/>
        <w:gridCol w:w="1223"/>
        <w:gridCol w:w="1150"/>
        <w:gridCol w:w="2035"/>
        <w:gridCol w:w="2971"/>
      </w:tblGrid>
      <w:tr w:rsidR="00DF3D0D" w:rsidRPr="0077078B" w:rsidTr="002F704A">
        <w:trPr>
          <w:trHeight w:val="126"/>
        </w:trPr>
        <w:tc>
          <w:tcPr>
            <w:tcW w:w="2155"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BE1AE5" w:rsidP="00F61E34">
            <w:pPr>
              <w:spacing w:line="259" w:lineRule="auto"/>
              <w:ind w:left="43"/>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Fecha</w:t>
            </w:r>
          </w:p>
        </w:tc>
        <w:tc>
          <w:tcPr>
            <w:tcW w:w="1223"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BE1AE5" w:rsidP="00F61E34">
            <w:pPr>
              <w:spacing w:line="259" w:lineRule="auto"/>
              <w:ind w:left="42"/>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Horario</w:t>
            </w:r>
          </w:p>
        </w:tc>
        <w:tc>
          <w:tcPr>
            <w:tcW w:w="1150" w:type="dxa"/>
            <w:tcBorders>
              <w:top w:val="single" w:sz="4" w:space="0" w:color="000000"/>
              <w:left w:val="single" w:sz="4" w:space="0" w:color="000000"/>
              <w:bottom w:val="single" w:sz="4" w:space="0" w:color="000000"/>
              <w:right w:val="nil"/>
            </w:tcBorders>
            <w:shd w:val="clear" w:color="auto" w:fill="E0E0E1"/>
          </w:tcPr>
          <w:p w:rsidR="00DF3D0D" w:rsidRPr="0077078B" w:rsidRDefault="00DF3D0D" w:rsidP="00F61E34">
            <w:pPr>
              <w:spacing w:after="160" w:line="259" w:lineRule="auto"/>
              <w:rPr>
                <w:rFonts w:ascii="Calibri" w:eastAsia="MS Mincho" w:hAnsi="Calibri" w:cs="Calibri"/>
                <w:color w:val="000000"/>
                <w:kern w:val="2"/>
                <w:sz w:val="21"/>
                <w:szCs w:val="22"/>
                <w:lang w:val="en-US" w:eastAsia="ja-JP"/>
              </w:rPr>
            </w:pPr>
          </w:p>
        </w:tc>
        <w:tc>
          <w:tcPr>
            <w:tcW w:w="2035" w:type="dxa"/>
            <w:tcBorders>
              <w:top w:val="single" w:sz="4" w:space="0" w:color="000000"/>
              <w:left w:val="nil"/>
              <w:bottom w:val="single" w:sz="4" w:space="0" w:color="000000"/>
              <w:right w:val="single" w:sz="4" w:space="0" w:color="000000"/>
            </w:tcBorders>
            <w:shd w:val="clear" w:color="auto" w:fill="E0E0E1"/>
            <w:vAlign w:val="center"/>
          </w:tcPr>
          <w:p w:rsidR="00DF3D0D" w:rsidRPr="0077078B" w:rsidRDefault="00BE1AE5" w:rsidP="00F61E34">
            <w:pPr>
              <w:spacing w:line="259" w:lineRule="auto"/>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Itinerario</w:t>
            </w:r>
          </w:p>
        </w:tc>
        <w:tc>
          <w:tcPr>
            <w:tcW w:w="2971"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DF3D0D" w:rsidRPr="0077078B" w:rsidRDefault="00BE1AE5" w:rsidP="00F61E34">
            <w:pPr>
              <w:spacing w:line="259" w:lineRule="auto"/>
              <w:ind w:left="47"/>
              <w:jc w:val="center"/>
              <w:rPr>
                <w:rFonts w:ascii="Calibri" w:eastAsia="MS Mincho" w:hAnsi="Calibri" w:cs="Calibri"/>
                <w:color w:val="000000"/>
                <w:kern w:val="2"/>
                <w:sz w:val="21"/>
                <w:szCs w:val="22"/>
                <w:lang w:val="en-US" w:eastAsia="ja-JP"/>
              </w:rPr>
            </w:pPr>
            <w:r w:rsidRPr="0077078B">
              <w:rPr>
                <w:rFonts w:ascii="Calibri" w:eastAsia="MS Mincho" w:hAnsi="Calibri" w:cs="Calibri"/>
                <w:b/>
                <w:color w:val="000000"/>
                <w:kern w:val="2"/>
                <w:sz w:val="21"/>
                <w:szCs w:val="22"/>
                <w:lang w:val="en-US" w:eastAsia="ja-JP"/>
              </w:rPr>
              <w:t>Alojamiento</w:t>
            </w:r>
          </w:p>
        </w:tc>
      </w:tr>
      <w:tr w:rsidR="00DF3D0D" w:rsidRPr="0077078B" w:rsidTr="002F704A">
        <w:trPr>
          <w:trHeight w:val="21"/>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DF3D0D" w:rsidRPr="00954371" w:rsidRDefault="002F704A" w:rsidP="00F61E34">
            <w:pPr>
              <w:spacing w:line="259" w:lineRule="auto"/>
              <w:ind w:left="98"/>
              <w:rPr>
                <w:rFonts w:ascii="Calibri" w:eastAsia="MS Mincho" w:hAnsi="Calibri" w:cs="Calibri"/>
                <w:b/>
                <w:color w:val="000000"/>
                <w:kern w:val="2"/>
                <w:sz w:val="21"/>
                <w:szCs w:val="22"/>
                <w:lang w:val="en-US" w:eastAsia="ja-JP"/>
              </w:rPr>
            </w:pPr>
            <w:bookmarkStart w:id="0" w:name="_GoBack"/>
            <w:r w:rsidRPr="00954371">
              <w:rPr>
                <w:rFonts w:ascii="Calibri" w:eastAsia="MS Mincho" w:hAnsi="Calibri" w:cs="Calibri"/>
                <w:b/>
                <w:color w:val="000000"/>
                <w:kern w:val="2"/>
                <w:sz w:val="21"/>
                <w:szCs w:val="22"/>
                <w:lang w:val="en-US" w:eastAsia="ja-JP"/>
              </w:rPr>
              <w:t xml:space="preserve">Año </w:t>
            </w:r>
            <w:r w:rsidR="00DF3D0D" w:rsidRPr="00954371">
              <w:rPr>
                <w:rFonts w:ascii="Calibri" w:eastAsia="MS Mincho" w:hAnsi="Calibri" w:cs="Calibri"/>
                <w:b/>
                <w:color w:val="000000"/>
                <w:kern w:val="2"/>
                <w:sz w:val="21"/>
                <w:szCs w:val="22"/>
                <w:lang w:val="en-US" w:eastAsia="ja-JP"/>
              </w:rPr>
              <w:t xml:space="preserve">2018 </w:t>
            </w:r>
          </w:p>
          <w:bookmarkEnd w:id="0"/>
          <w:p w:rsidR="00DF3D0D" w:rsidRPr="0077078B" w:rsidRDefault="00DF3D0D" w:rsidP="002F704A">
            <w:pPr>
              <w:spacing w:line="259" w:lineRule="auto"/>
              <w:ind w:left="98"/>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2</w:t>
            </w:r>
            <w:r w:rsidR="002F704A" w:rsidRPr="0077078B">
              <w:rPr>
                <w:rFonts w:ascii="Calibri" w:eastAsia="MS Mincho" w:hAnsi="Calibri" w:cs="Calibri"/>
                <w:color w:val="000000"/>
                <w:kern w:val="2"/>
                <w:sz w:val="21"/>
                <w:szCs w:val="22"/>
                <w:lang w:val="en-US" w:eastAsia="ja-JP"/>
              </w:rPr>
              <w:t xml:space="preserve"> Marzo</w:t>
            </w:r>
            <w:r w:rsidRPr="0077078B">
              <w:rPr>
                <w:rFonts w:ascii="Calibri" w:eastAsia="MS Mincho" w:hAnsi="Calibri" w:cs="Calibri"/>
                <w:color w:val="000000"/>
                <w:kern w:val="2"/>
                <w:sz w:val="21"/>
                <w:szCs w:val="22"/>
                <w:lang w:val="en-US" w:eastAsia="ja-JP"/>
              </w:rPr>
              <w:t xml:space="preserve"> (</w:t>
            </w:r>
            <w:r w:rsidR="002F704A" w:rsidRPr="0077078B">
              <w:rPr>
                <w:rFonts w:ascii="Calibri" w:eastAsia="MS Mincho" w:hAnsi="Calibri" w:cs="Calibri"/>
                <w:color w:val="000000"/>
                <w:kern w:val="2"/>
                <w:sz w:val="21"/>
                <w:szCs w:val="22"/>
                <w:lang w:val="en-US" w:eastAsia="ja-JP"/>
              </w:rPr>
              <w:t>V</w:t>
            </w:r>
            <w:r w:rsidRPr="0077078B">
              <w:rPr>
                <w:rFonts w:ascii="Calibri" w:eastAsia="MS Mincho" w:hAnsi="Calibri" w:cs="Calibri"/>
                <w:color w:val="000000"/>
                <w:kern w:val="2"/>
                <w:sz w:val="21"/>
                <w:szCs w:val="22"/>
                <w:lang w:val="en-US" w:eastAsia="ja-JP"/>
              </w:rPr>
              <w:t xml:space="preserve">i) </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2F704A" w:rsidP="002F704A">
            <w:pPr>
              <w:spacing w:line="259" w:lineRule="auto"/>
              <w:ind w:left="101"/>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Tarde</w:t>
            </w:r>
          </w:p>
        </w:tc>
        <w:tc>
          <w:tcPr>
            <w:tcW w:w="1150" w:type="dxa"/>
            <w:tcBorders>
              <w:top w:val="single" w:sz="4" w:space="0" w:color="000000"/>
              <w:left w:val="single" w:sz="4" w:space="0" w:color="000000"/>
              <w:bottom w:val="single" w:sz="4" w:space="0" w:color="000000"/>
              <w:right w:val="nil"/>
            </w:tcBorders>
            <w:shd w:val="clear" w:color="auto" w:fill="auto"/>
            <w:vAlign w:val="center"/>
          </w:tcPr>
          <w:p w:rsidR="00DF3D0D" w:rsidRPr="0077078B" w:rsidRDefault="002F704A" w:rsidP="00F61E34">
            <w:pPr>
              <w:spacing w:line="259" w:lineRule="auto"/>
              <w:ind w:left="97"/>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Formación</w:t>
            </w:r>
          </w:p>
        </w:tc>
        <w:tc>
          <w:tcPr>
            <w:tcW w:w="2035" w:type="dxa"/>
            <w:tcBorders>
              <w:top w:val="single" w:sz="4" w:space="0" w:color="000000"/>
              <w:left w:val="nil"/>
              <w:bottom w:val="single" w:sz="4" w:space="0" w:color="000000"/>
              <w:right w:val="single" w:sz="4" w:space="0" w:color="000000"/>
            </w:tcBorders>
            <w:shd w:val="clear" w:color="auto" w:fill="auto"/>
          </w:tcPr>
          <w:p w:rsidR="00DF3D0D" w:rsidRPr="0077078B" w:rsidRDefault="00DF3D0D" w:rsidP="00F61E34">
            <w:pPr>
              <w:spacing w:after="160" w:line="259" w:lineRule="auto"/>
              <w:rPr>
                <w:rFonts w:ascii="Calibri" w:eastAsia="MS Mincho" w:hAnsi="Calibri" w:cs="Calibri"/>
                <w:color w:val="000000"/>
                <w:kern w:val="2"/>
                <w:sz w:val="21"/>
                <w:szCs w:val="22"/>
                <w:lang w:val="en-US" w:eastAsia="ja-JP"/>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2F704A" w:rsidP="00F61E34">
            <w:pPr>
              <w:spacing w:line="259" w:lineRule="auto"/>
              <w:ind w:left="46"/>
              <w:jc w:val="center"/>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21"/>
                <w:szCs w:val="22"/>
                <w:lang w:eastAsia="ja-JP"/>
              </w:rPr>
              <w:t>Centro de formación en Tokio</w:t>
            </w:r>
          </w:p>
        </w:tc>
      </w:tr>
      <w:tr w:rsidR="00DF3D0D" w:rsidRPr="0077078B" w:rsidTr="002F704A">
        <w:trPr>
          <w:trHeight w:val="450"/>
        </w:trPr>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DF3D0D" w:rsidP="002F704A">
            <w:pPr>
              <w:spacing w:line="259" w:lineRule="auto"/>
              <w:ind w:left="98"/>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3</w:t>
            </w:r>
            <w:r w:rsidR="002F704A" w:rsidRPr="0077078B">
              <w:rPr>
                <w:rFonts w:ascii="Calibri" w:eastAsia="MS Mincho" w:hAnsi="Calibri" w:cs="Calibri"/>
                <w:color w:val="000000"/>
                <w:kern w:val="2"/>
                <w:sz w:val="21"/>
                <w:szCs w:val="22"/>
                <w:lang w:val="en-US" w:eastAsia="ja-JP"/>
              </w:rPr>
              <w:t xml:space="preserve"> Marzo</w:t>
            </w:r>
            <w:r w:rsidRPr="0077078B">
              <w:rPr>
                <w:rFonts w:ascii="Calibri" w:eastAsia="MS Mincho" w:hAnsi="Calibri" w:cs="Calibri"/>
                <w:color w:val="000000"/>
                <w:kern w:val="2"/>
                <w:sz w:val="21"/>
                <w:szCs w:val="22"/>
                <w:lang w:val="en-US" w:eastAsia="ja-JP"/>
              </w:rPr>
              <w:t xml:space="preserve"> (Sa</w:t>
            </w:r>
            <w:r w:rsidR="002F704A" w:rsidRPr="0077078B">
              <w:rPr>
                <w:rFonts w:ascii="Calibri" w:eastAsia="MS Mincho" w:hAnsi="Calibri" w:cs="Calibri"/>
                <w:color w:val="000000"/>
                <w:kern w:val="2"/>
                <w:sz w:val="21"/>
                <w:szCs w:val="22"/>
                <w:lang w:val="en-US" w:eastAsia="ja-JP"/>
              </w:rPr>
              <w:t>b</w:t>
            </w:r>
            <w:r w:rsidRPr="0077078B">
              <w:rPr>
                <w:rFonts w:ascii="Calibri" w:eastAsia="MS Mincho" w:hAnsi="Calibri" w:cs="Calibri"/>
                <w:color w:val="000000"/>
                <w:kern w:val="2"/>
                <w:sz w:val="21"/>
                <w:szCs w:val="22"/>
                <w:lang w:val="en-US" w:eastAsia="ja-JP"/>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2F704A" w:rsidP="002F704A">
            <w:pPr>
              <w:spacing w:line="259" w:lineRule="auto"/>
              <w:ind w:right="180"/>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Todo el </w:t>
            </w:r>
            <w:r w:rsidR="00265970" w:rsidRPr="0077078B">
              <w:rPr>
                <w:rFonts w:ascii="Calibri" w:eastAsia="MS Mincho" w:hAnsi="Calibri" w:cs="Calibri"/>
                <w:color w:val="000000"/>
                <w:kern w:val="2"/>
                <w:sz w:val="21"/>
                <w:szCs w:val="22"/>
                <w:lang w:val="en-US" w:eastAsia="ja-JP"/>
              </w:rPr>
              <w:t>d</w:t>
            </w:r>
            <w:r w:rsidR="00734EC2" w:rsidRPr="0077078B">
              <w:rPr>
                <w:rFonts w:ascii="Calibri" w:eastAsia="MS Mincho" w:hAnsi="Calibri" w:cs="Calibri"/>
                <w:color w:val="000000"/>
                <w:kern w:val="2"/>
                <w:sz w:val="21"/>
                <w:szCs w:val="22"/>
                <w:lang w:val="en-US" w:eastAsia="ja-JP"/>
              </w:rPr>
              <w:t>ía</w:t>
            </w:r>
          </w:p>
        </w:tc>
        <w:tc>
          <w:tcPr>
            <w:tcW w:w="1150" w:type="dxa"/>
            <w:tcBorders>
              <w:top w:val="single" w:sz="4" w:space="0" w:color="000000"/>
              <w:left w:val="single" w:sz="4" w:space="0" w:color="000000"/>
              <w:bottom w:val="single" w:sz="4" w:space="0" w:color="000000"/>
              <w:right w:val="nil"/>
            </w:tcBorders>
            <w:shd w:val="clear" w:color="auto" w:fill="auto"/>
            <w:vAlign w:val="center"/>
          </w:tcPr>
          <w:p w:rsidR="00DF3D0D" w:rsidRPr="0077078B" w:rsidRDefault="002F704A" w:rsidP="00F61E34">
            <w:pPr>
              <w:spacing w:line="259" w:lineRule="auto"/>
              <w:ind w:left="97"/>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Formación</w:t>
            </w:r>
          </w:p>
        </w:tc>
        <w:tc>
          <w:tcPr>
            <w:tcW w:w="2035" w:type="dxa"/>
            <w:tcBorders>
              <w:top w:val="single" w:sz="4" w:space="0" w:color="000000"/>
              <w:left w:val="nil"/>
              <w:bottom w:val="single" w:sz="4" w:space="0" w:color="000000"/>
              <w:right w:val="single" w:sz="4" w:space="0" w:color="000000"/>
            </w:tcBorders>
            <w:shd w:val="clear" w:color="auto" w:fill="auto"/>
          </w:tcPr>
          <w:p w:rsidR="00DF3D0D" w:rsidRPr="0077078B" w:rsidRDefault="00DF3D0D" w:rsidP="00F61E34">
            <w:pPr>
              <w:spacing w:after="160" w:line="259" w:lineRule="auto"/>
              <w:rPr>
                <w:rFonts w:ascii="Calibri" w:eastAsia="MS Mincho" w:hAnsi="Calibri" w:cs="Calibri"/>
                <w:color w:val="000000"/>
                <w:kern w:val="2"/>
                <w:sz w:val="21"/>
                <w:szCs w:val="22"/>
                <w:lang w:val="en-US" w:eastAsia="ja-JP"/>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DF3D0D" w:rsidP="00F61E34">
            <w:pPr>
              <w:spacing w:line="259" w:lineRule="auto"/>
              <w:ind w:left="98"/>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 </w:t>
            </w:r>
          </w:p>
        </w:tc>
      </w:tr>
    </w:tbl>
    <w:p w:rsidR="00683033" w:rsidRPr="0077078B" w:rsidRDefault="002F704A" w:rsidP="002F704A">
      <w:pPr>
        <w:spacing w:after="26" w:line="259" w:lineRule="auto"/>
        <w:ind w:left="10" w:right="364" w:hanging="10"/>
        <w:rPr>
          <w:rFonts w:ascii="Calibri" w:hAnsi="Calibri" w:cs="Calibri"/>
          <w:color w:val="000000"/>
          <w:kern w:val="2"/>
          <w:sz w:val="18"/>
          <w:szCs w:val="22"/>
          <w:lang w:eastAsia="ja-JP"/>
        </w:rPr>
      </w:pPr>
      <w:r w:rsidRPr="0077078B">
        <w:rPr>
          <w:rFonts w:ascii="Calibri" w:hAnsi="Calibri" w:cs="Calibri"/>
          <w:color w:val="000000"/>
          <w:kern w:val="2"/>
          <w:sz w:val="18"/>
          <w:szCs w:val="22"/>
          <w:lang w:eastAsia="ja-JP"/>
        </w:rPr>
        <w:t xml:space="preserve">Nota: El calendario es susceptible de cambios en determinadas circunstancias.  </w:t>
      </w:r>
    </w:p>
    <w:p w:rsidR="00683033" w:rsidRPr="0077078B" w:rsidRDefault="00683033" w:rsidP="002F704A">
      <w:pPr>
        <w:spacing w:after="26" w:line="259" w:lineRule="auto"/>
        <w:ind w:left="10" w:right="364" w:hanging="10"/>
        <w:rPr>
          <w:rFonts w:ascii="Calibri" w:hAnsi="Calibri" w:cs="Calibri"/>
          <w:color w:val="000000"/>
          <w:kern w:val="2"/>
          <w:sz w:val="18"/>
          <w:szCs w:val="22"/>
          <w:lang w:eastAsia="ja-JP"/>
        </w:rPr>
      </w:pPr>
    </w:p>
    <w:p w:rsidR="00DF3D0D" w:rsidRPr="0077078B" w:rsidRDefault="007661E7" w:rsidP="00683033">
      <w:pPr>
        <w:spacing w:after="26" w:line="259" w:lineRule="auto"/>
        <w:ind w:left="10" w:right="364" w:hanging="10"/>
        <w:jc w:val="right"/>
        <w:rPr>
          <w:rFonts w:ascii="Calibri" w:hAnsi="Calibri" w:cs="Calibri"/>
          <w:b/>
          <w:color w:val="000000"/>
          <w:kern w:val="2"/>
          <w:sz w:val="21"/>
          <w:szCs w:val="22"/>
          <w:lang w:eastAsia="ja-JP"/>
        </w:rPr>
      </w:pPr>
      <w:r w:rsidRPr="0077078B">
        <w:rPr>
          <w:rFonts w:ascii="Calibri" w:hAnsi="Calibri" w:cs="Calibri"/>
          <w:b/>
          <w:color w:val="000000"/>
          <w:kern w:val="2"/>
          <w:szCs w:val="22"/>
          <w:lang w:eastAsia="ja-JP"/>
        </w:rPr>
        <w:t>Apéndice</w:t>
      </w:r>
      <w:r w:rsidR="00DF3D0D" w:rsidRPr="0077078B">
        <w:rPr>
          <w:rFonts w:ascii="Calibri" w:hAnsi="Calibri" w:cs="Calibri"/>
          <w:b/>
          <w:color w:val="000000"/>
          <w:kern w:val="2"/>
          <w:szCs w:val="22"/>
          <w:lang w:eastAsia="ja-JP"/>
        </w:rPr>
        <w:t xml:space="preserve"> 3 </w:t>
      </w:r>
    </w:p>
    <w:p w:rsidR="00DF3D0D" w:rsidRPr="0077078B" w:rsidRDefault="00DF3D0D" w:rsidP="00DF3D0D">
      <w:pPr>
        <w:spacing w:after="31" w:line="259" w:lineRule="auto"/>
        <w:ind w:left="142"/>
        <w:rPr>
          <w:rFonts w:ascii="Calibri" w:hAnsi="Calibri" w:cs="Calibri"/>
          <w:color w:val="000000"/>
          <w:kern w:val="2"/>
          <w:sz w:val="21"/>
          <w:szCs w:val="22"/>
          <w:lang w:eastAsia="ja-JP"/>
        </w:rPr>
      </w:pPr>
      <w:r w:rsidRPr="0077078B">
        <w:rPr>
          <w:rFonts w:ascii="Calibri" w:hAnsi="Calibri" w:cs="Calibri"/>
          <w:color w:val="000000"/>
          <w:kern w:val="2"/>
          <w:szCs w:val="22"/>
          <w:lang w:eastAsia="ja-JP"/>
        </w:rPr>
        <w:t xml:space="preserve"> </w:t>
      </w:r>
    </w:p>
    <w:p w:rsidR="00DF3D0D" w:rsidRPr="0077078B" w:rsidRDefault="007661E7" w:rsidP="00DF3D0D">
      <w:pPr>
        <w:spacing w:after="26" w:line="259" w:lineRule="auto"/>
        <w:ind w:left="1882"/>
        <w:rPr>
          <w:rFonts w:ascii="Calibri" w:hAnsi="Calibri" w:cs="Calibri"/>
          <w:color w:val="000000"/>
          <w:kern w:val="2"/>
          <w:sz w:val="21"/>
          <w:szCs w:val="22"/>
          <w:lang w:eastAsia="ja-JP"/>
        </w:rPr>
      </w:pPr>
      <w:r w:rsidRPr="0077078B">
        <w:rPr>
          <w:rFonts w:ascii="Calibri" w:hAnsi="Calibri" w:cs="Calibri"/>
          <w:b/>
          <w:color w:val="000000"/>
          <w:kern w:val="2"/>
          <w:szCs w:val="22"/>
          <w:lang w:eastAsia="ja-JP"/>
        </w:rPr>
        <w:t xml:space="preserve">Países y número de participantes: </w:t>
      </w:r>
      <w:r w:rsidR="00DF3D0D" w:rsidRPr="0077078B">
        <w:rPr>
          <w:rFonts w:ascii="Calibri" w:hAnsi="Calibri" w:cs="Calibri"/>
          <w:b/>
          <w:color w:val="000000"/>
          <w:kern w:val="2"/>
          <w:szCs w:val="22"/>
          <w:lang w:eastAsia="ja-JP"/>
        </w:rPr>
        <w:t xml:space="preserve"> </w:t>
      </w:r>
    </w:p>
    <w:p w:rsidR="00DF3D0D" w:rsidRPr="0077078B" w:rsidRDefault="00DF3D0D" w:rsidP="00DF3D0D">
      <w:pPr>
        <w:spacing w:line="259" w:lineRule="auto"/>
        <w:ind w:left="142"/>
        <w:rPr>
          <w:rFonts w:ascii="Calibri" w:hAnsi="Calibri" w:cs="Calibri"/>
          <w:color w:val="000000"/>
          <w:kern w:val="2"/>
          <w:sz w:val="21"/>
          <w:szCs w:val="22"/>
          <w:lang w:eastAsia="ja-JP"/>
        </w:rPr>
      </w:pPr>
      <w:r w:rsidRPr="0077078B">
        <w:rPr>
          <w:rFonts w:ascii="Calibri" w:hAnsi="Calibri" w:cs="Calibri"/>
          <w:b/>
          <w:color w:val="000000"/>
          <w:kern w:val="2"/>
          <w:szCs w:val="22"/>
          <w:lang w:eastAsia="ja-JP"/>
        </w:rPr>
        <w:t xml:space="preserve"> </w:t>
      </w:r>
    </w:p>
    <w:tbl>
      <w:tblPr>
        <w:tblW w:w="8633" w:type="dxa"/>
        <w:tblInd w:w="420" w:type="dxa"/>
        <w:tblCellMar>
          <w:top w:w="6" w:type="dxa"/>
          <w:left w:w="0" w:type="dxa"/>
          <w:right w:w="37" w:type="dxa"/>
        </w:tblCellMar>
        <w:tblLook w:val="04A0" w:firstRow="1" w:lastRow="0" w:firstColumn="1" w:lastColumn="0" w:noHBand="0" w:noVBand="1"/>
      </w:tblPr>
      <w:tblGrid>
        <w:gridCol w:w="4819"/>
        <w:gridCol w:w="3814"/>
      </w:tblGrid>
      <w:tr w:rsidR="00DF3D0D" w:rsidRPr="0077078B" w:rsidTr="00F61E34">
        <w:trPr>
          <w:trHeight w:val="478"/>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661E7" w:rsidP="00F61E34">
            <w:pPr>
              <w:spacing w:line="259" w:lineRule="auto"/>
              <w:ind w:left="65"/>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Países participantes</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661E7" w:rsidP="00F61E34">
            <w:pPr>
              <w:spacing w:line="259" w:lineRule="auto"/>
              <w:ind w:left="64"/>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Número de participantes</w:t>
            </w:r>
          </w:p>
        </w:tc>
      </w:tr>
      <w:tr w:rsidR="00DF3D0D" w:rsidRPr="0077078B" w:rsidTr="00F61E34">
        <w:trPr>
          <w:trHeight w:val="41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661E7" w:rsidP="00F61E34">
            <w:pPr>
              <w:numPr>
                <w:ilvl w:val="0"/>
                <w:numId w:val="19"/>
              </w:numPr>
              <w:spacing w:after="160"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Japón</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63"/>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122 </w:t>
            </w:r>
          </w:p>
        </w:tc>
      </w:tr>
      <w:tr w:rsidR="00DF3D0D" w:rsidRPr="0077078B" w:rsidTr="00F61E34">
        <w:trPr>
          <w:trHeight w:val="3252"/>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7661E7" w:rsidP="00F61E34">
            <w:pPr>
              <w:numPr>
                <w:ilvl w:val="0"/>
                <w:numId w:val="18"/>
              </w:numPr>
              <w:spacing w:after="64"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Australia</w:t>
            </w:r>
          </w:p>
          <w:p w:rsidR="00DF3D0D" w:rsidRPr="0077078B" w:rsidRDefault="00DF3D0D" w:rsidP="00F61E34">
            <w:pPr>
              <w:numPr>
                <w:ilvl w:val="0"/>
                <w:numId w:val="18"/>
              </w:numPr>
              <w:spacing w:after="64"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India</w:t>
            </w:r>
          </w:p>
          <w:p w:rsidR="00DF3D0D" w:rsidRPr="0077078B" w:rsidRDefault="007661E7" w:rsidP="00F61E34">
            <w:pPr>
              <w:numPr>
                <w:ilvl w:val="0"/>
                <w:numId w:val="18"/>
              </w:numPr>
              <w:spacing w:after="64"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Estados Unidos Mexicanos</w:t>
            </w:r>
            <w:r w:rsidR="00DF3D0D" w:rsidRPr="0077078B">
              <w:rPr>
                <w:rFonts w:ascii="Calibri" w:eastAsia="MS Mincho" w:hAnsi="Calibri" w:cs="Calibri"/>
                <w:color w:val="000000"/>
                <w:kern w:val="2"/>
                <w:sz w:val="21"/>
                <w:szCs w:val="22"/>
                <w:lang w:val="en-US" w:eastAsia="ja-JP"/>
              </w:rPr>
              <w:t xml:space="preserve">  </w:t>
            </w:r>
          </w:p>
          <w:p w:rsidR="00DF3D0D" w:rsidRPr="0077078B" w:rsidRDefault="00DF3D0D" w:rsidP="00F61E34">
            <w:pPr>
              <w:numPr>
                <w:ilvl w:val="0"/>
                <w:numId w:val="18"/>
              </w:numPr>
              <w:spacing w:after="64"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Republic</w:t>
            </w:r>
            <w:r w:rsidR="007661E7" w:rsidRPr="0077078B">
              <w:rPr>
                <w:rFonts w:ascii="Calibri" w:eastAsia="MS Mincho" w:hAnsi="Calibri" w:cs="Calibri"/>
                <w:color w:val="000000"/>
                <w:kern w:val="2"/>
                <w:sz w:val="21"/>
                <w:szCs w:val="22"/>
                <w:lang w:val="en-US" w:eastAsia="ja-JP"/>
              </w:rPr>
              <w:t>a</w:t>
            </w:r>
            <w:r w:rsidRPr="0077078B">
              <w:rPr>
                <w:rFonts w:ascii="Calibri" w:eastAsia="MS Mincho" w:hAnsi="Calibri" w:cs="Calibri"/>
                <w:color w:val="000000"/>
                <w:kern w:val="2"/>
                <w:sz w:val="21"/>
                <w:szCs w:val="22"/>
                <w:lang w:val="en-US" w:eastAsia="ja-JP"/>
              </w:rPr>
              <w:t xml:space="preserve"> </w:t>
            </w:r>
            <w:r w:rsidR="007661E7" w:rsidRPr="0077078B">
              <w:rPr>
                <w:rFonts w:ascii="Calibri" w:eastAsia="MS Mincho" w:hAnsi="Calibri" w:cs="Calibri"/>
                <w:color w:val="000000"/>
                <w:kern w:val="2"/>
                <w:sz w:val="21"/>
                <w:szCs w:val="22"/>
                <w:lang w:val="en-US" w:eastAsia="ja-JP"/>
              </w:rPr>
              <w:t>de</w:t>
            </w:r>
            <w:r w:rsidRPr="0077078B">
              <w:rPr>
                <w:rFonts w:ascii="Calibri" w:eastAsia="MS Mincho" w:hAnsi="Calibri" w:cs="Calibri"/>
                <w:color w:val="000000"/>
                <w:kern w:val="2"/>
                <w:sz w:val="21"/>
                <w:szCs w:val="22"/>
                <w:lang w:val="en-US" w:eastAsia="ja-JP"/>
              </w:rPr>
              <w:t xml:space="preserve"> Mozambique  </w:t>
            </w:r>
          </w:p>
          <w:p w:rsidR="00DF3D0D" w:rsidRPr="0077078B" w:rsidRDefault="007661E7" w:rsidP="00F61E34">
            <w:pPr>
              <w:numPr>
                <w:ilvl w:val="0"/>
                <w:numId w:val="18"/>
              </w:numPr>
              <w:spacing w:after="64"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Sultanato de</w:t>
            </w:r>
            <w:r w:rsidR="00DF3D0D" w:rsidRPr="0077078B">
              <w:rPr>
                <w:rFonts w:ascii="Calibri" w:eastAsia="MS Mincho" w:hAnsi="Calibri" w:cs="Calibri"/>
                <w:color w:val="000000"/>
                <w:kern w:val="2"/>
                <w:sz w:val="21"/>
                <w:szCs w:val="22"/>
                <w:lang w:val="en-US" w:eastAsia="ja-JP"/>
              </w:rPr>
              <w:t xml:space="preserve"> Oman</w:t>
            </w:r>
          </w:p>
          <w:p w:rsidR="00DF3D0D" w:rsidRPr="0077078B" w:rsidRDefault="007661E7" w:rsidP="00F61E34">
            <w:pPr>
              <w:numPr>
                <w:ilvl w:val="0"/>
                <w:numId w:val="18"/>
              </w:numPr>
              <w:spacing w:after="64"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República de Perú</w:t>
            </w:r>
            <w:r w:rsidR="00DF3D0D" w:rsidRPr="0077078B">
              <w:rPr>
                <w:rFonts w:ascii="Calibri" w:eastAsia="MS Mincho" w:hAnsi="Calibri" w:cs="Calibri"/>
                <w:color w:val="000000"/>
                <w:kern w:val="2"/>
                <w:sz w:val="21"/>
                <w:szCs w:val="22"/>
                <w:lang w:val="en-US" w:eastAsia="ja-JP"/>
              </w:rPr>
              <w:t xml:space="preserve"> </w:t>
            </w:r>
          </w:p>
          <w:p w:rsidR="00DF3D0D" w:rsidRPr="0077078B" w:rsidRDefault="007661E7" w:rsidP="00F61E34">
            <w:pPr>
              <w:numPr>
                <w:ilvl w:val="0"/>
                <w:numId w:val="18"/>
              </w:numPr>
              <w:spacing w:after="64"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Repú</w:t>
            </w:r>
            <w:r w:rsidR="00DF3D0D" w:rsidRPr="0077078B">
              <w:rPr>
                <w:rFonts w:ascii="Calibri" w:eastAsia="MS Mincho" w:hAnsi="Calibri" w:cs="Calibri"/>
                <w:color w:val="000000"/>
                <w:kern w:val="2"/>
                <w:sz w:val="21"/>
                <w:szCs w:val="22"/>
                <w:lang w:val="en-US" w:eastAsia="ja-JP"/>
              </w:rPr>
              <w:t>blic</w:t>
            </w:r>
            <w:r w:rsidRPr="0077078B">
              <w:rPr>
                <w:rFonts w:ascii="Calibri" w:eastAsia="MS Mincho" w:hAnsi="Calibri" w:cs="Calibri"/>
                <w:color w:val="000000"/>
                <w:kern w:val="2"/>
                <w:sz w:val="21"/>
                <w:szCs w:val="22"/>
                <w:lang w:val="en-US" w:eastAsia="ja-JP"/>
              </w:rPr>
              <w:t>a</w:t>
            </w:r>
            <w:r w:rsidR="00DF3D0D" w:rsidRPr="0077078B">
              <w:rPr>
                <w:rFonts w:ascii="Calibri" w:eastAsia="MS Mincho" w:hAnsi="Calibri" w:cs="Calibri"/>
                <w:color w:val="000000"/>
                <w:kern w:val="2"/>
                <w:sz w:val="21"/>
                <w:szCs w:val="22"/>
                <w:lang w:val="en-US" w:eastAsia="ja-JP"/>
              </w:rPr>
              <w:t xml:space="preserve"> </w:t>
            </w:r>
            <w:r w:rsidRPr="0077078B">
              <w:rPr>
                <w:rFonts w:ascii="Calibri" w:eastAsia="MS Mincho" w:hAnsi="Calibri" w:cs="Calibri"/>
                <w:color w:val="000000"/>
                <w:kern w:val="2"/>
                <w:sz w:val="21"/>
                <w:szCs w:val="22"/>
                <w:lang w:val="en-US" w:eastAsia="ja-JP"/>
              </w:rPr>
              <w:t>de Polonia</w:t>
            </w:r>
            <w:r w:rsidR="00DF3D0D" w:rsidRPr="0077078B">
              <w:rPr>
                <w:rFonts w:ascii="Calibri" w:eastAsia="MS Mincho" w:hAnsi="Calibri" w:cs="Calibri"/>
                <w:color w:val="000000"/>
                <w:kern w:val="2"/>
                <w:sz w:val="21"/>
                <w:szCs w:val="22"/>
                <w:lang w:val="en-US" w:eastAsia="ja-JP"/>
              </w:rPr>
              <w:t xml:space="preserve">  </w:t>
            </w:r>
          </w:p>
          <w:p w:rsidR="00DF3D0D" w:rsidRPr="0077078B" w:rsidRDefault="007661E7" w:rsidP="00F61E34">
            <w:pPr>
              <w:numPr>
                <w:ilvl w:val="0"/>
                <w:numId w:val="18"/>
              </w:numPr>
              <w:spacing w:after="64"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República de Sudáfrica</w:t>
            </w:r>
          </w:p>
          <w:p w:rsidR="00DF3D0D" w:rsidRPr="0077078B" w:rsidRDefault="007661E7" w:rsidP="00F61E34">
            <w:pPr>
              <w:numPr>
                <w:ilvl w:val="0"/>
                <w:numId w:val="18"/>
              </w:numPr>
              <w:spacing w:after="64" w:line="259" w:lineRule="auto"/>
              <w:ind w:right="45"/>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Reino de España</w:t>
            </w:r>
          </w:p>
          <w:p w:rsidR="00DF3D0D" w:rsidRPr="0077078B" w:rsidRDefault="007661E7" w:rsidP="007661E7">
            <w:pPr>
              <w:numPr>
                <w:ilvl w:val="0"/>
                <w:numId w:val="18"/>
              </w:numPr>
              <w:spacing w:after="64" w:line="259" w:lineRule="auto"/>
              <w:ind w:right="45"/>
              <w:rPr>
                <w:rFonts w:ascii="Calibri" w:eastAsia="MS Mincho" w:hAnsi="Calibri" w:cs="Calibri"/>
                <w:color w:val="000000"/>
                <w:kern w:val="2"/>
                <w:sz w:val="21"/>
                <w:szCs w:val="22"/>
                <w:lang w:eastAsia="ja-JP"/>
              </w:rPr>
            </w:pPr>
            <w:r w:rsidRPr="0077078B">
              <w:rPr>
                <w:rFonts w:ascii="Calibri" w:eastAsia="MS Mincho" w:hAnsi="Calibri" w:cs="Calibri"/>
                <w:color w:val="000000"/>
                <w:kern w:val="2"/>
                <w:sz w:val="21"/>
                <w:szCs w:val="22"/>
                <w:lang w:eastAsia="ja-JP"/>
              </w:rPr>
              <w:t>República Democrática Socialista de Sri Lanka</w:t>
            </w:r>
          </w:p>
          <w:p w:rsidR="00DF3D0D" w:rsidRPr="0077078B" w:rsidRDefault="00DF3D0D" w:rsidP="007661E7">
            <w:pPr>
              <w:spacing w:line="259" w:lineRule="auto"/>
              <w:ind w:firstLineChars="1200" w:firstLine="2520"/>
              <w:jc w:val="both"/>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(10 </w:t>
            </w:r>
            <w:r w:rsidR="007661E7" w:rsidRPr="0077078B">
              <w:rPr>
                <w:rFonts w:ascii="Calibri" w:eastAsia="MS Mincho" w:hAnsi="Calibri" w:cs="Calibri"/>
                <w:color w:val="000000"/>
                <w:kern w:val="2"/>
                <w:sz w:val="21"/>
                <w:szCs w:val="22"/>
                <w:lang w:val="en-US" w:eastAsia="ja-JP"/>
              </w:rPr>
              <w:t>países</w:t>
            </w:r>
            <w:r w:rsidRPr="0077078B">
              <w:rPr>
                <w:rFonts w:ascii="Calibri" w:eastAsia="MS Mincho" w:hAnsi="Calibri" w:cs="Calibri"/>
                <w:color w:val="000000"/>
                <w:kern w:val="2"/>
                <w:sz w:val="21"/>
                <w:szCs w:val="22"/>
                <w:lang w:val="en-US" w:eastAsia="ja-JP"/>
              </w:rPr>
              <w:t xml:space="preserve">) </w:t>
            </w:r>
            <w:r w:rsidRPr="0077078B">
              <w:rPr>
                <w:rFonts w:ascii="Calibri" w:eastAsia="MS Mincho" w:hAnsi="Calibri" w:cs="Calibri"/>
                <w:color w:val="000000"/>
                <w:kern w:val="2"/>
                <w:sz w:val="16"/>
                <w:szCs w:val="22"/>
                <w:lang w:val="en-US" w:eastAsia="ja-JP"/>
              </w:rPr>
              <w:t xml:space="preserve">*2 </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DF3D0D" w:rsidP="00F61E34">
            <w:pPr>
              <w:spacing w:line="259" w:lineRule="auto"/>
              <w:ind w:left="63"/>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120 </w:t>
            </w:r>
          </w:p>
          <w:p w:rsidR="00DF3D0D" w:rsidRPr="0077078B" w:rsidRDefault="00DF3D0D" w:rsidP="00F61E34">
            <w:pPr>
              <w:spacing w:line="259" w:lineRule="auto"/>
              <w:ind w:left="101"/>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 </w:t>
            </w:r>
          </w:p>
          <w:p w:rsidR="00DF3D0D" w:rsidRPr="0077078B" w:rsidRDefault="00DF3D0D" w:rsidP="007661E7">
            <w:pPr>
              <w:spacing w:line="259" w:lineRule="auto"/>
              <w:ind w:left="101"/>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(12 participant</w:t>
            </w:r>
            <w:r w:rsidR="007661E7" w:rsidRPr="0077078B">
              <w:rPr>
                <w:rFonts w:ascii="Calibri" w:eastAsia="MS Mincho" w:hAnsi="Calibri" w:cs="Calibri"/>
                <w:color w:val="000000"/>
                <w:kern w:val="2"/>
                <w:sz w:val="21"/>
                <w:szCs w:val="22"/>
                <w:lang w:val="en-US" w:eastAsia="ja-JP"/>
              </w:rPr>
              <w:t>e</w:t>
            </w:r>
            <w:r w:rsidRPr="0077078B">
              <w:rPr>
                <w:rFonts w:ascii="Calibri" w:eastAsia="MS Mincho" w:hAnsi="Calibri" w:cs="Calibri"/>
                <w:color w:val="000000"/>
                <w:kern w:val="2"/>
                <w:sz w:val="21"/>
                <w:szCs w:val="22"/>
                <w:lang w:val="en-US" w:eastAsia="ja-JP"/>
              </w:rPr>
              <w:t xml:space="preserve">s </w:t>
            </w:r>
            <w:r w:rsidR="007661E7" w:rsidRPr="0077078B">
              <w:rPr>
                <w:rFonts w:ascii="Calibri" w:eastAsia="MS Mincho" w:hAnsi="Calibri" w:cs="Calibri"/>
                <w:color w:val="000000"/>
                <w:kern w:val="2"/>
                <w:sz w:val="21"/>
                <w:szCs w:val="22"/>
                <w:lang w:val="en-US" w:eastAsia="ja-JP"/>
              </w:rPr>
              <w:t>de cada país</w:t>
            </w:r>
            <w:r w:rsidRPr="0077078B">
              <w:rPr>
                <w:rFonts w:ascii="Calibri" w:eastAsia="MS Mincho" w:hAnsi="Calibri" w:cs="Calibri"/>
                <w:color w:val="000000"/>
                <w:kern w:val="2"/>
                <w:sz w:val="21"/>
                <w:szCs w:val="22"/>
                <w:lang w:val="en-US" w:eastAsia="ja-JP"/>
              </w:rPr>
              <w:t xml:space="preserve">) </w:t>
            </w:r>
          </w:p>
        </w:tc>
      </w:tr>
      <w:tr w:rsidR="00DF3D0D" w:rsidRPr="0077078B" w:rsidTr="00F61E34">
        <w:trPr>
          <w:trHeight w:val="57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DF3D0D" w:rsidRPr="0077078B" w:rsidRDefault="00DF3D0D" w:rsidP="00F61E34">
            <w:pPr>
              <w:spacing w:line="259" w:lineRule="auto"/>
              <w:ind w:left="389"/>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Total </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D0D" w:rsidRPr="0077078B" w:rsidRDefault="00DF3D0D" w:rsidP="00F61E34">
            <w:pPr>
              <w:spacing w:line="259" w:lineRule="auto"/>
              <w:ind w:left="63"/>
              <w:jc w:val="center"/>
              <w:rPr>
                <w:rFonts w:ascii="Calibri" w:eastAsia="MS Mincho" w:hAnsi="Calibri" w:cs="Calibri"/>
                <w:color w:val="000000"/>
                <w:kern w:val="2"/>
                <w:sz w:val="21"/>
                <w:szCs w:val="22"/>
                <w:lang w:val="en-US" w:eastAsia="ja-JP"/>
              </w:rPr>
            </w:pPr>
            <w:r w:rsidRPr="0077078B">
              <w:rPr>
                <w:rFonts w:ascii="Calibri" w:eastAsia="MS Mincho" w:hAnsi="Calibri" w:cs="Calibri"/>
                <w:color w:val="000000"/>
                <w:kern w:val="2"/>
                <w:sz w:val="21"/>
                <w:szCs w:val="22"/>
                <w:lang w:val="en-US" w:eastAsia="ja-JP"/>
              </w:rPr>
              <w:t xml:space="preserve">242 </w:t>
            </w:r>
          </w:p>
        </w:tc>
      </w:tr>
    </w:tbl>
    <w:p w:rsidR="00DF3D0D" w:rsidRPr="0077078B" w:rsidRDefault="00DF3D0D" w:rsidP="00DF3D0D">
      <w:pPr>
        <w:spacing w:line="259" w:lineRule="auto"/>
        <w:rPr>
          <w:rFonts w:ascii="Calibri" w:hAnsi="Calibri" w:cs="Calibri"/>
          <w:color w:val="000000"/>
          <w:kern w:val="2"/>
          <w:sz w:val="21"/>
          <w:szCs w:val="22"/>
          <w:lang w:val="en-US" w:eastAsia="ja-JP"/>
        </w:rPr>
      </w:pPr>
      <w:r w:rsidRPr="0077078B">
        <w:rPr>
          <w:rFonts w:ascii="Calibri" w:eastAsia="MS Mincho" w:hAnsi="Calibri" w:cs="Calibri"/>
          <w:color w:val="000000"/>
          <w:kern w:val="2"/>
          <w:szCs w:val="22"/>
          <w:lang w:val="en-US" w:eastAsia="ja-JP"/>
        </w:rPr>
        <w:t xml:space="preserve"> </w:t>
      </w:r>
    </w:p>
    <w:p w:rsidR="00DF3D0D" w:rsidRPr="0077078B" w:rsidRDefault="00DF3D0D" w:rsidP="00DF3D0D">
      <w:pPr>
        <w:tabs>
          <w:tab w:val="center" w:pos="463"/>
          <w:tab w:val="center" w:pos="3955"/>
        </w:tabs>
        <w:spacing w:after="64" w:line="259" w:lineRule="auto"/>
        <w:rPr>
          <w:rFonts w:ascii="Calibri" w:hAnsi="Calibri" w:cs="Calibri"/>
          <w:color w:val="000000"/>
          <w:kern w:val="2"/>
          <w:sz w:val="21"/>
          <w:szCs w:val="21"/>
          <w:lang w:eastAsia="ja-JP"/>
        </w:rPr>
      </w:pPr>
      <w:r w:rsidRPr="0077078B">
        <w:rPr>
          <w:rFonts w:ascii="Calibri" w:eastAsia="Calibri" w:hAnsi="Calibri" w:cs="Calibri"/>
          <w:color w:val="000000"/>
          <w:kern w:val="2"/>
          <w:sz w:val="22"/>
          <w:szCs w:val="22"/>
          <w:lang w:eastAsia="ja-JP"/>
        </w:rPr>
        <w:tab/>
      </w:r>
      <w:r w:rsidR="007661E7" w:rsidRPr="0077078B">
        <w:rPr>
          <w:rFonts w:ascii="Calibri" w:hAnsi="Calibri" w:cs="Calibri"/>
          <w:color w:val="000000"/>
          <w:kern w:val="2"/>
          <w:sz w:val="16"/>
          <w:szCs w:val="22"/>
          <w:lang w:eastAsia="ja-JP"/>
        </w:rPr>
        <w:t xml:space="preserve">* 1 </w:t>
      </w:r>
      <w:r w:rsidR="007661E7" w:rsidRPr="0077078B">
        <w:rPr>
          <w:rFonts w:ascii="Calibri" w:hAnsi="Calibri" w:cs="Calibri"/>
          <w:color w:val="000000"/>
          <w:kern w:val="2"/>
          <w:sz w:val="21"/>
          <w:szCs w:val="21"/>
          <w:lang w:eastAsia="ja-JP"/>
        </w:rPr>
        <w:t xml:space="preserve">El número de participantes incluye un </w:t>
      </w:r>
      <w:r w:rsidRPr="0077078B">
        <w:rPr>
          <w:rFonts w:ascii="Calibri" w:hAnsi="Calibri" w:cs="Calibri"/>
          <w:color w:val="000000"/>
          <w:kern w:val="2"/>
          <w:sz w:val="21"/>
          <w:szCs w:val="21"/>
          <w:lang w:eastAsia="ja-JP"/>
        </w:rPr>
        <w:t xml:space="preserve">National Leader </w:t>
      </w:r>
      <w:r w:rsidR="007661E7" w:rsidRPr="0077078B">
        <w:rPr>
          <w:rFonts w:ascii="Calibri" w:hAnsi="Calibri" w:cs="Calibri"/>
          <w:color w:val="000000"/>
          <w:kern w:val="2"/>
          <w:sz w:val="21"/>
          <w:szCs w:val="21"/>
          <w:lang w:eastAsia="ja-JP"/>
        </w:rPr>
        <w:t>de cada país</w:t>
      </w:r>
      <w:r w:rsidRPr="0077078B">
        <w:rPr>
          <w:rFonts w:ascii="Calibri" w:hAnsi="Calibri" w:cs="Calibri"/>
          <w:color w:val="000000"/>
          <w:kern w:val="2"/>
          <w:sz w:val="21"/>
          <w:szCs w:val="21"/>
          <w:lang w:eastAsia="ja-JP"/>
        </w:rPr>
        <w:t xml:space="preserve">. </w:t>
      </w:r>
    </w:p>
    <w:p w:rsidR="00DF3D0D" w:rsidRPr="0077078B" w:rsidRDefault="007661E7" w:rsidP="00052F88">
      <w:pPr>
        <w:spacing w:after="4" w:line="320" w:lineRule="auto"/>
        <w:ind w:left="210" w:right="23"/>
        <w:rPr>
          <w:rFonts w:ascii="Calibri" w:hAnsi="Calibri" w:cs="Calibri"/>
          <w:color w:val="000000"/>
          <w:kern w:val="2"/>
          <w:sz w:val="21"/>
          <w:szCs w:val="22"/>
          <w:lang w:eastAsia="ja-JP"/>
        </w:rPr>
      </w:pPr>
      <w:r w:rsidRPr="0077078B">
        <w:rPr>
          <w:rFonts w:ascii="Calibri" w:hAnsi="Calibri" w:cs="Calibri"/>
          <w:color w:val="000000"/>
          <w:kern w:val="2"/>
          <w:sz w:val="21"/>
          <w:szCs w:val="22"/>
          <w:lang w:eastAsia="ja-JP"/>
        </w:rPr>
        <w:t>Los países y número de participantes de cada</w:t>
      </w:r>
      <w:r w:rsidR="00052F88" w:rsidRPr="0077078B">
        <w:rPr>
          <w:rFonts w:ascii="Calibri" w:hAnsi="Calibri" w:cs="Calibri"/>
          <w:color w:val="000000"/>
          <w:kern w:val="2"/>
          <w:sz w:val="21"/>
          <w:szCs w:val="22"/>
          <w:lang w:eastAsia="ja-JP"/>
        </w:rPr>
        <w:t xml:space="preserve"> uno de ellos son susceptibles de cambio en determinadas circunstancias.</w:t>
      </w:r>
    </w:p>
    <w:p w:rsidR="00DF3D0D" w:rsidRPr="0077078B" w:rsidRDefault="00DF3D0D" w:rsidP="00052F88">
      <w:pPr>
        <w:spacing w:after="64" w:line="259" w:lineRule="auto"/>
        <w:ind w:right="23"/>
        <w:rPr>
          <w:rFonts w:ascii="Calibri" w:hAnsi="Calibri" w:cs="Calibri"/>
          <w:color w:val="000000"/>
          <w:kern w:val="2"/>
          <w:sz w:val="21"/>
          <w:szCs w:val="21"/>
          <w:lang w:eastAsia="ja-JP"/>
        </w:rPr>
      </w:pPr>
      <w:r w:rsidRPr="0077078B">
        <w:rPr>
          <w:rFonts w:ascii="Calibri" w:hAnsi="Calibri" w:cs="Calibri"/>
          <w:color w:val="000000"/>
          <w:kern w:val="2"/>
          <w:sz w:val="21"/>
          <w:szCs w:val="21"/>
          <w:lang w:eastAsia="ja-JP"/>
        </w:rPr>
        <w:t xml:space="preserve">*2   </w:t>
      </w:r>
      <w:r w:rsidR="00052F88" w:rsidRPr="0077078B">
        <w:rPr>
          <w:rFonts w:ascii="Calibri" w:hAnsi="Calibri" w:cs="Calibri"/>
          <w:color w:val="000000"/>
          <w:kern w:val="2"/>
          <w:sz w:val="21"/>
          <w:szCs w:val="21"/>
          <w:lang w:eastAsia="ja-JP"/>
        </w:rPr>
        <w:t>Los países a visitar son los siguientes</w:t>
      </w:r>
      <w:r w:rsidRPr="0077078B">
        <w:rPr>
          <w:rFonts w:ascii="Calibri" w:hAnsi="Calibri" w:cs="Calibri"/>
          <w:color w:val="000000"/>
          <w:kern w:val="2"/>
          <w:sz w:val="21"/>
          <w:szCs w:val="21"/>
          <w:lang w:eastAsia="ja-JP"/>
        </w:rPr>
        <w:t xml:space="preserve">: </w:t>
      </w:r>
    </w:p>
    <w:p w:rsidR="00DF3D0D" w:rsidRPr="0077078B" w:rsidRDefault="00DF3D0D" w:rsidP="00DF3D0D">
      <w:pPr>
        <w:spacing w:after="64" w:line="259" w:lineRule="auto"/>
        <w:ind w:left="764" w:right="23" w:hanging="10"/>
        <w:rPr>
          <w:rFonts w:ascii="Calibri" w:hAnsi="Calibri" w:cs="Calibri"/>
          <w:color w:val="000000"/>
          <w:kern w:val="2"/>
          <w:sz w:val="21"/>
          <w:szCs w:val="21"/>
          <w:lang w:eastAsia="ja-JP"/>
        </w:rPr>
      </w:pPr>
      <w:r w:rsidRPr="0077078B">
        <w:rPr>
          <w:rFonts w:ascii="Calibri" w:hAnsi="Calibri" w:cs="Calibri"/>
          <w:color w:val="000000"/>
          <w:kern w:val="2"/>
          <w:sz w:val="21"/>
          <w:szCs w:val="21"/>
          <w:lang w:eastAsia="ja-JP"/>
        </w:rPr>
        <w:t xml:space="preserve">India (Kochi) </w:t>
      </w:r>
      <w:r w:rsidR="00052F88" w:rsidRPr="0077078B">
        <w:rPr>
          <w:rFonts w:ascii="Calibri" w:hAnsi="Calibri" w:cs="Calibri"/>
          <w:color w:val="000000"/>
          <w:kern w:val="2"/>
          <w:sz w:val="21"/>
          <w:szCs w:val="21"/>
          <w:lang w:eastAsia="ja-JP"/>
        </w:rPr>
        <w:t xml:space="preserve">y República Democrática Socialista de Sri Lanka </w:t>
      </w:r>
      <w:r w:rsidRPr="0077078B">
        <w:rPr>
          <w:rFonts w:ascii="Calibri" w:hAnsi="Calibri" w:cs="Calibri"/>
          <w:color w:val="000000"/>
          <w:kern w:val="2"/>
          <w:sz w:val="21"/>
          <w:szCs w:val="21"/>
          <w:lang w:eastAsia="ja-JP"/>
        </w:rPr>
        <w:t xml:space="preserve">(Colombo). </w:t>
      </w: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eastAsia="MS Mincho"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eastAsia="MS Mincho" w:hAnsi="Calibri" w:cs="Calibri"/>
          <w:color w:val="000000"/>
          <w:kern w:val="2"/>
          <w:sz w:val="21"/>
          <w:szCs w:val="22"/>
          <w:lang w:eastAsia="ja-JP"/>
        </w:rPr>
      </w:pPr>
    </w:p>
    <w:p w:rsidR="00DF3D0D" w:rsidRPr="0077078B" w:rsidRDefault="00DF3D0D" w:rsidP="00DF3D0D">
      <w:pPr>
        <w:spacing w:after="64" w:line="259" w:lineRule="auto"/>
        <w:ind w:left="764" w:right="23" w:hanging="10"/>
        <w:rPr>
          <w:rFonts w:ascii="Calibri" w:hAnsi="Calibri" w:cs="Calibri"/>
          <w:color w:val="000000"/>
          <w:kern w:val="2"/>
          <w:sz w:val="21"/>
          <w:szCs w:val="22"/>
          <w:lang w:eastAsia="ja-JP"/>
        </w:rPr>
      </w:pPr>
    </w:p>
    <w:p w:rsidR="00DF3D0D" w:rsidRPr="0077078B" w:rsidRDefault="00DF3D0D" w:rsidP="00DF3D0D">
      <w:pPr>
        <w:spacing w:line="259" w:lineRule="auto"/>
        <w:ind w:left="826"/>
        <w:rPr>
          <w:rFonts w:ascii="Calibri" w:hAnsi="Calibri" w:cs="Calibri"/>
          <w:color w:val="000000"/>
          <w:kern w:val="2"/>
          <w:sz w:val="21"/>
          <w:szCs w:val="22"/>
          <w:lang w:eastAsia="ja-JP"/>
        </w:rPr>
      </w:pPr>
      <w:r w:rsidRPr="0077078B">
        <w:rPr>
          <w:rFonts w:ascii="Calibri" w:hAnsi="Calibri" w:cs="Calibri"/>
          <w:color w:val="000000"/>
          <w:kern w:val="2"/>
          <w:sz w:val="21"/>
          <w:szCs w:val="22"/>
          <w:lang w:eastAsia="ja-JP"/>
        </w:rPr>
        <w:t xml:space="preserve"> </w:t>
      </w:r>
    </w:p>
    <w:p w:rsidR="00DF3D0D" w:rsidRPr="0077078B" w:rsidRDefault="00DF3D0D" w:rsidP="00DF3D0D">
      <w:pPr>
        <w:spacing w:line="259" w:lineRule="auto"/>
        <w:ind w:left="10" w:right="127" w:hanging="10"/>
        <w:jc w:val="right"/>
        <w:rPr>
          <w:rFonts w:ascii="Calibri" w:hAnsi="Calibri" w:cs="Calibri"/>
          <w:b/>
          <w:color w:val="000000"/>
          <w:kern w:val="2"/>
          <w:sz w:val="21"/>
          <w:szCs w:val="22"/>
          <w:lang w:val="en-US" w:eastAsia="ja-JP"/>
        </w:rPr>
      </w:pPr>
      <w:r w:rsidRPr="0077078B">
        <w:rPr>
          <w:rFonts w:ascii="Calibri" w:hAnsi="Calibri" w:cs="Calibri"/>
          <w:b/>
          <w:color w:val="000000"/>
          <w:kern w:val="2"/>
          <w:szCs w:val="22"/>
          <w:lang w:val="en-US" w:eastAsia="ja-JP"/>
        </w:rPr>
        <w:t>A</w:t>
      </w:r>
      <w:r w:rsidR="00052F88" w:rsidRPr="0077078B">
        <w:rPr>
          <w:rFonts w:ascii="Calibri" w:hAnsi="Calibri" w:cs="Calibri"/>
          <w:b/>
          <w:color w:val="000000"/>
          <w:kern w:val="2"/>
          <w:szCs w:val="22"/>
          <w:lang w:val="en-US" w:eastAsia="ja-JP"/>
        </w:rPr>
        <w:t>péndice</w:t>
      </w:r>
      <w:r w:rsidRPr="0077078B">
        <w:rPr>
          <w:rFonts w:ascii="Calibri" w:hAnsi="Calibri" w:cs="Calibri"/>
          <w:b/>
          <w:color w:val="000000"/>
          <w:kern w:val="2"/>
          <w:szCs w:val="22"/>
          <w:lang w:val="en-US" w:eastAsia="ja-JP"/>
        </w:rPr>
        <w:t xml:space="preserve"> 4 </w:t>
      </w:r>
    </w:p>
    <w:p w:rsidR="00DF3D0D" w:rsidRPr="0077078B" w:rsidRDefault="00DF3D0D" w:rsidP="00DF3D0D">
      <w:pPr>
        <w:spacing w:line="259" w:lineRule="auto"/>
        <w:rPr>
          <w:rFonts w:ascii="Calibri" w:hAnsi="Calibri" w:cs="Calibri"/>
          <w:b/>
          <w:color w:val="000000"/>
          <w:kern w:val="2"/>
          <w:sz w:val="21"/>
          <w:szCs w:val="22"/>
          <w:lang w:val="en-US" w:eastAsia="ja-JP"/>
        </w:rPr>
      </w:pPr>
      <w:r w:rsidRPr="0077078B">
        <w:rPr>
          <w:rFonts w:ascii="Calibri" w:hAnsi="Calibri" w:cs="Calibri"/>
          <w:b/>
          <w:color w:val="000000"/>
          <w:kern w:val="2"/>
          <w:szCs w:val="22"/>
          <w:lang w:val="en-US" w:eastAsia="ja-JP"/>
        </w:rPr>
        <w:t xml:space="preserve"> </w:t>
      </w:r>
    </w:p>
    <w:p w:rsidR="00DF3D0D" w:rsidRPr="0077078B" w:rsidRDefault="00052F88" w:rsidP="0037110F">
      <w:pPr>
        <w:numPr>
          <w:ilvl w:val="0"/>
          <w:numId w:val="16"/>
        </w:numPr>
        <w:spacing w:after="15" w:line="271" w:lineRule="auto"/>
        <w:ind w:right="45" w:hanging="218"/>
        <w:jc w:val="both"/>
        <w:rPr>
          <w:rFonts w:ascii="Calibri" w:hAnsi="Calibri" w:cs="Calibri"/>
          <w:b/>
          <w:color w:val="000000"/>
          <w:kern w:val="2"/>
          <w:sz w:val="21"/>
          <w:szCs w:val="22"/>
          <w:lang w:eastAsia="ja-JP"/>
        </w:rPr>
      </w:pPr>
      <w:r w:rsidRPr="0077078B">
        <w:rPr>
          <w:rFonts w:ascii="Calibri" w:hAnsi="Calibri" w:cs="Calibri"/>
          <w:b/>
          <w:color w:val="000000"/>
          <w:kern w:val="2"/>
          <w:szCs w:val="22"/>
          <w:lang w:eastAsia="ja-JP"/>
        </w:rPr>
        <w:t xml:space="preserve">Requisitos para los participantes japoneses (excluyendo </w:t>
      </w:r>
      <w:r w:rsidR="00DF3D0D" w:rsidRPr="0077078B">
        <w:rPr>
          <w:rFonts w:ascii="Calibri" w:hAnsi="Calibri" w:cs="Calibri"/>
          <w:b/>
          <w:color w:val="000000"/>
          <w:kern w:val="2"/>
          <w:szCs w:val="22"/>
          <w:lang w:eastAsia="ja-JP"/>
        </w:rPr>
        <w:t xml:space="preserve">NL </w:t>
      </w:r>
      <w:r w:rsidRPr="0077078B">
        <w:rPr>
          <w:rFonts w:ascii="Calibri" w:hAnsi="Calibri" w:cs="Calibri"/>
          <w:b/>
          <w:color w:val="000000"/>
          <w:kern w:val="2"/>
          <w:szCs w:val="22"/>
          <w:lang w:eastAsia="ja-JP"/>
        </w:rPr>
        <w:t>y</w:t>
      </w:r>
      <w:r w:rsidR="00DF3D0D" w:rsidRPr="0077078B">
        <w:rPr>
          <w:rFonts w:ascii="Calibri" w:hAnsi="Calibri" w:cs="Calibri"/>
          <w:b/>
          <w:color w:val="000000"/>
          <w:kern w:val="2"/>
          <w:szCs w:val="22"/>
          <w:lang w:eastAsia="ja-JP"/>
        </w:rPr>
        <w:t xml:space="preserve"> SNL) </w:t>
      </w:r>
    </w:p>
    <w:p w:rsidR="00DF3D0D" w:rsidRPr="0077078B" w:rsidRDefault="00052F88" w:rsidP="0037110F">
      <w:pPr>
        <w:numPr>
          <w:ilvl w:val="1"/>
          <w:numId w:val="16"/>
        </w:numPr>
        <w:spacing w:after="15" w:line="271" w:lineRule="auto"/>
        <w:ind w:right="45" w:hanging="437"/>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 xml:space="preserve">Estar en posesión de la nacionalidad japonesa y tener entre 18 y 30 años de edad </w:t>
      </w:r>
      <w:r w:rsidR="0037110F" w:rsidRPr="0077078B">
        <w:rPr>
          <w:rFonts w:ascii="Calibri" w:hAnsi="Calibri" w:cs="Calibri"/>
          <w:color w:val="000000"/>
          <w:kern w:val="2"/>
          <w:szCs w:val="22"/>
          <w:lang w:eastAsia="ja-JP"/>
        </w:rPr>
        <w:t xml:space="preserve">a 1 de abril de 2017 </w:t>
      </w:r>
      <w:r w:rsidR="00DF3D0D" w:rsidRPr="0077078B">
        <w:rPr>
          <w:rFonts w:ascii="Calibri" w:hAnsi="Calibri" w:cs="Calibri"/>
          <w:color w:val="000000"/>
          <w:kern w:val="2"/>
          <w:szCs w:val="22"/>
          <w:lang w:eastAsia="ja-JP"/>
        </w:rPr>
        <w:t>(</w:t>
      </w:r>
      <w:r w:rsidRPr="0077078B">
        <w:rPr>
          <w:rFonts w:ascii="Calibri" w:hAnsi="Calibri" w:cs="Calibri"/>
          <w:color w:val="000000"/>
          <w:kern w:val="2"/>
          <w:szCs w:val="22"/>
          <w:lang w:eastAsia="ja-JP"/>
        </w:rPr>
        <w:t>esto es, nacidos entre el 2 de abril de 1986 y el 1 de abril de 1999</w:t>
      </w:r>
      <w:r w:rsidR="0037110F" w:rsidRPr="0077078B">
        <w:rPr>
          <w:rFonts w:ascii="Calibri" w:hAnsi="Calibri" w:cs="Calibri"/>
          <w:color w:val="000000"/>
          <w:kern w:val="2"/>
          <w:szCs w:val="22"/>
          <w:lang w:eastAsia="ja-JP"/>
        </w:rPr>
        <w:t>).</w:t>
      </w:r>
      <w:r w:rsidR="00DF3D0D" w:rsidRPr="0077078B">
        <w:rPr>
          <w:rFonts w:ascii="Calibri" w:hAnsi="Calibri" w:cs="Calibri"/>
          <w:color w:val="000000"/>
          <w:kern w:val="2"/>
          <w:szCs w:val="22"/>
          <w:lang w:eastAsia="ja-JP"/>
        </w:rPr>
        <w:t xml:space="preserve"> </w:t>
      </w:r>
    </w:p>
    <w:p w:rsidR="0037110F" w:rsidRPr="0077078B" w:rsidRDefault="0037110F" w:rsidP="0037110F">
      <w:pPr>
        <w:numPr>
          <w:ilvl w:val="1"/>
          <w:numId w:val="16"/>
        </w:numPr>
        <w:spacing w:after="15" w:line="271" w:lineRule="auto"/>
        <w:ind w:right="45" w:hanging="437"/>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Debe ser participante activo en intercambios internacionales, o en actividades juveniles localmente</w:t>
      </w:r>
      <w:r w:rsidR="00DF3D0D" w:rsidRPr="0077078B">
        <w:rPr>
          <w:rFonts w:ascii="Calibri" w:hAnsi="Calibri" w:cs="Calibri"/>
          <w:color w:val="000000"/>
          <w:kern w:val="2"/>
          <w:szCs w:val="22"/>
          <w:lang w:eastAsia="ja-JP"/>
        </w:rPr>
        <w:t>, profes</w:t>
      </w:r>
      <w:r w:rsidRPr="0077078B">
        <w:rPr>
          <w:rFonts w:ascii="Calibri" w:hAnsi="Calibri" w:cs="Calibri"/>
          <w:color w:val="000000"/>
          <w:kern w:val="2"/>
          <w:szCs w:val="22"/>
          <w:lang w:eastAsia="ja-JP"/>
        </w:rPr>
        <w:t xml:space="preserve">ionalmente o a través de centros educativos u organizaciones juveniles, y con los que se espera continúen comprometidos una vez finalizado el programa. </w:t>
      </w:r>
    </w:p>
    <w:p w:rsidR="00DF3D0D" w:rsidRPr="0077078B" w:rsidRDefault="0037110F" w:rsidP="0037110F">
      <w:pPr>
        <w:numPr>
          <w:ilvl w:val="1"/>
          <w:numId w:val="16"/>
        </w:numPr>
        <w:spacing w:after="15" w:line="271" w:lineRule="auto"/>
        <w:ind w:right="45" w:hanging="437"/>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 xml:space="preserve">Debe ser apto física y mentalmente para soportar la travesía, seguir un programa regimentado </w:t>
      </w:r>
      <w:r w:rsidR="005470F2" w:rsidRPr="0077078B">
        <w:rPr>
          <w:rFonts w:ascii="Calibri" w:hAnsi="Calibri" w:cs="Calibri"/>
          <w:color w:val="000000"/>
          <w:kern w:val="2"/>
          <w:szCs w:val="22"/>
          <w:lang w:eastAsia="ja-JP"/>
        </w:rPr>
        <w:t>y tener la disciplina de convivir armoniosamente con un grupo numeroso.</w:t>
      </w:r>
      <w:r w:rsidR="00DF3D0D" w:rsidRPr="0077078B">
        <w:rPr>
          <w:rFonts w:ascii="Calibri" w:hAnsi="Calibri" w:cs="Calibri"/>
          <w:color w:val="000000"/>
          <w:kern w:val="2"/>
          <w:szCs w:val="22"/>
          <w:lang w:eastAsia="ja-JP"/>
        </w:rPr>
        <w:t xml:space="preserve"> </w:t>
      </w:r>
    </w:p>
    <w:p w:rsidR="00DF3D0D" w:rsidRPr="0077078B" w:rsidRDefault="005470F2" w:rsidP="0037110F">
      <w:pPr>
        <w:numPr>
          <w:ilvl w:val="1"/>
          <w:numId w:val="16"/>
        </w:numPr>
        <w:spacing w:after="15" w:line="271" w:lineRule="auto"/>
        <w:ind w:right="45" w:hanging="437"/>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Disponer de considerable conocimientos o capacidades en áreas como sociedad japonesa, cultura, etc.</w:t>
      </w:r>
      <w:r w:rsidR="00DF3D0D" w:rsidRPr="0077078B">
        <w:rPr>
          <w:rFonts w:ascii="Calibri" w:hAnsi="Calibri" w:cs="Calibri"/>
          <w:color w:val="000000"/>
          <w:kern w:val="2"/>
          <w:szCs w:val="22"/>
          <w:lang w:eastAsia="ja-JP"/>
        </w:rPr>
        <w:t xml:space="preserve"> </w:t>
      </w:r>
    </w:p>
    <w:p w:rsidR="00DF3D0D" w:rsidRPr="0077078B" w:rsidRDefault="00211141" w:rsidP="0037110F">
      <w:pPr>
        <w:numPr>
          <w:ilvl w:val="1"/>
          <w:numId w:val="16"/>
        </w:numPr>
        <w:spacing w:after="15" w:line="271" w:lineRule="auto"/>
        <w:ind w:right="45" w:hanging="437"/>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Tener capacidad de mostrar aprecio y comprensión por los países que serán visitados.</w:t>
      </w:r>
      <w:r w:rsidR="00DF3D0D" w:rsidRPr="0077078B">
        <w:rPr>
          <w:rFonts w:ascii="Calibri" w:hAnsi="Calibri" w:cs="Calibri"/>
          <w:color w:val="000000"/>
          <w:kern w:val="2"/>
          <w:szCs w:val="22"/>
          <w:lang w:eastAsia="ja-JP"/>
        </w:rPr>
        <w:t xml:space="preserve"> </w:t>
      </w:r>
    </w:p>
    <w:p w:rsidR="00DF3D0D" w:rsidRPr="0077078B" w:rsidRDefault="00211141" w:rsidP="0037110F">
      <w:pPr>
        <w:numPr>
          <w:ilvl w:val="1"/>
          <w:numId w:val="16"/>
        </w:numPr>
        <w:spacing w:after="15" w:line="271" w:lineRule="auto"/>
        <w:ind w:right="45" w:hanging="437"/>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 xml:space="preserve">Debe tener suficiente dominio del </w:t>
      </w:r>
      <w:r w:rsidR="009A4465" w:rsidRPr="0077078B">
        <w:rPr>
          <w:rFonts w:ascii="Calibri" w:hAnsi="Calibri" w:cs="Calibri"/>
          <w:color w:val="000000"/>
          <w:kern w:val="2"/>
          <w:szCs w:val="22"/>
          <w:lang w:eastAsia="ja-JP"/>
        </w:rPr>
        <w:t>inglés</w:t>
      </w:r>
      <w:r w:rsidRPr="0077078B">
        <w:rPr>
          <w:rFonts w:ascii="Calibri" w:hAnsi="Calibri" w:cs="Calibri"/>
          <w:color w:val="000000"/>
          <w:kern w:val="2"/>
          <w:szCs w:val="22"/>
          <w:lang w:eastAsia="ja-JP"/>
        </w:rPr>
        <w:t xml:space="preserve"> para participar </w:t>
      </w:r>
      <w:r w:rsidR="00D93AB2" w:rsidRPr="0077078B">
        <w:rPr>
          <w:rFonts w:ascii="Calibri" w:hAnsi="Calibri" w:cs="Calibri"/>
          <w:color w:val="000000"/>
          <w:kern w:val="2"/>
          <w:szCs w:val="22"/>
          <w:lang w:eastAsia="ja-JP"/>
        </w:rPr>
        <w:t>adecuadamente</w:t>
      </w:r>
      <w:r w:rsidRPr="0077078B">
        <w:rPr>
          <w:rFonts w:ascii="Calibri" w:hAnsi="Calibri" w:cs="Calibri"/>
          <w:color w:val="000000"/>
          <w:kern w:val="2"/>
          <w:szCs w:val="22"/>
          <w:lang w:eastAsia="ja-JP"/>
        </w:rPr>
        <w:t xml:space="preserve"> en las actividades durante el programa o tener un dominio básico del inglés con expectativas de mejora.</w:t>
      </w:r>
    </w:p>
    <w:p w:rsidR="00D93AB2" w:rsidRPr="0077078B" w:rsidRDefault="00211141" w:rsidP="0037110F">
      <w:pPr>
        <w:numPr>
          <w:ilvl w:val="1"/>
          <w:numId w:val="16"/>
        </w:numPr>
        <w:spacing w:after="15" w:line="259" w:lineRule="auto"/>
        <w:ind w:right="45" w:hanging="437"/>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 xml:space="preserve">Estar en disposición para participar en todo el programa incluyendo </w:t>
      </w:r>
      <w:r w:rsidR="00D93AB2" w:rsidRPr="0077078B">
        <w:rPr>
          <w:rFonts w:ascii="Calibri" w:hAnsi="Calibri" w:cs="Calibri"/>
          <w:color w:val="000000"/>
          <w:kern w:val="2"/>
          <w:szCs w:val="22"/>
          <w:lang w:eastAsia="ja-JP"/>
        </w:rPr>
        <w:t>la Sesión</w:t>
      </w:r>
      <w:r w:rsidRPr="0077078B">
        <w:rPr>
          <w:rFonts w:ascii="Calibri" w:hAnsi="Calibri" w:cs="Calibri"/>
          <w:color w:val="000000"/>
          <w:kern w:val="2"/>
          <w:szCs w:val="22"/>
          <w:lang w:eastAsia="ja-JP"/>
        </w:rPr>
        <w:t xml:space="preserve"> Formativa </w:t>
      </w:r>
      <w:r w:rsidR="00D93AB2" w:rsidRPr="0077078B">
        <w:rPr>
          <w:rFonts w:ascii="Calibri" w:hAnsi="Calibri" w:cs="Calibri"/>
          <w:color w:val="000000"/>
          <w:kern w:val="2"/>
          <w:szCs w:val="22"/>
          <w:lang w:eastAsia="ja-JP"/>
        </w:rPr>
        <w:t>Preparatoria</w:t>
      </w:r>
      <w:r w:rsidRPr="0077078B">
        <w:rPr>
          <w:rFonts w:ascii="Calibri" w:hAnsi="Calibri" w:cs="Calibri"/>
          <w:color w:val="000000"/>
          <w:kern w:val="2"/>
          <w:szCs w:val="22"/>
          <w:lang w:eastAsia="ja-JP"/>
        </w:rPr>
        <w:t xml:space="preserve">, la Sesión Formativa previa a la partida, el programa </w:t>
      </w:r>
      <w:r w:rsidR="00D93AB2" w:rsidRPr="0077078B">
        <w:rPr>
          <w:rFonts w:ascii="Calibri" w:hAnsi="Calibri" w:cs="Calibri"/>
          <w:color w:val="000000"/>
          <w:kern w:val="2"/>
          <w:szCs w:val="22"/>
          <w:lang w:eastAsia="ja-JP"/>
        </w:rPr>
        <w:t>completo que incluye las sesiones formativas en tierra y a bordo y la Sesión Formativa posterior al Programa.</w:t>
      </w:r>
    </w:p>
    <w:p w:rsidR="00DF3D0D" w:rsidRPr="0077078B" w:rsidRDefault="00DF3D0D" w:rsidP="00D93AB2">
      <w:pPr>
        <w:spacing w:after="15" w:line="259" w:lineRule="auto"/>
        <w:ind w:left="748" w:right="45"/>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 xml:space="preserve"> </w:t>
      </w:r>
    </w:p>
    <w:p w:rsidR="00DF3D0D" w:rsidRPr="0077078B" w:rsidRDefault="009A4465" w:rsidP="0037110F">
      <w:pPr>
        <w:numPr>
          <w:ilvl w:val="0"/>
          <w:numId w:val="16"/>
        </w:numPr>
        <w:spacing w:after="15" w:line="271" w:lineRule="auto"/>
        <w:ind w:right="45" w:hanging="218"/>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 xml:space="preserve">Requisitos para </w:t>
      </w:r>
      <w:r w:rsidR="00DF3D0D" w:rsidRPr="0077078B">
        <w:rPr>
          <w:rFonts w:ascii="Calibri" w:hAnsi="Calibri" w:cs="Calibri"/>
          <w:color w:val="000000"/>
          <w:kern w:val="2"/>
          <w:szCs w:val="22"/>
          <w:lang w:eastAsia="ja-JP"/>
        </w:rPr>
        <w:t xml:space="preserve">NL </w:t>
      </w:r>
      <w:r w:rsidRPr="0077078B">
        <w:rPr>
          <w:rFonts w:ascii="Calibri" w:hAnsi="Calibri" w:cs="Calibri"/>
          <w:color w:val="000000"/>
          <w:kern w:val="2"/>
          <w:szCs w:val="22"/>
          <w:lang w:eastAsia="ja-JP"/>
        </w:rPr>
        <w:t>y</w:t>
      </w:r>
      <w:r w:rsidR="00DF3D0D" w:rsidRPr="0077078B">
        <w:rPr>
          <w:rFonts w:ascii="Calibri" w:hAnsi="Calibri" w:cs="Calibri"/>
          <w:color w:val="000000"/>
          <w:kern w:val="2"/>
          <w:szCs w:val="22"/>
          <w:lang w:eastAsia="ja-JP"/>
        </w:rPr>
        <w:t xml:space="preserve"> SNL</w:t>
      </w:r>
      <w:r w:rsidRPr="0077078B">
        <w:rPr>
          <w:rFonts w:ascii="Calibri" w:hAnsi="Calibri" w:cs="Calibri"/>
          <w:color w:val="000000"/>
          <w:kern w:val="2"/>
          <w:szCs w:val="22"/>
          <w:lang w:eastAsia="ja-JP"/>
        </w:rPr>
        <w:t xml:space="preserve"> japoneses</w:t>
      </w:r>
      <w:r w:rsidR="00DF3D0D" w:rsidRPr="0077078B">
        <w:rPr>
          <w:rFonts w:ascii="Calibri" w:hAnsi="Calibri" w:cs="Calibri"/>
          <w:color w:val="000000"/>
          <w:kern w:val="2"/>
          <w:szCs w:val="22"/>
          <w:lang w:eastAsia="ja-JP"/>
        </w:rPr>
        <w:t xml:space="preserve"> </w:t>
      </w:r>
    </w:p>
    <w:p w:rsidR="00DF3D0D" w:rsidRPr="0077078B" w:rsidRDefault="009A4465" w:rsidP="0037110F">
      <w:pPr>
        <w:numPr>
          <w:ilvl w:val="1"/>
          <w:numId w:val="16"/>
        </w:numPr>
        <w:spacing w:after="15" w:line="271" w:lineRule="auto"/>
        <w:ind w:right="45" w:hanging="437"/>
        <w:jc w:val="both"/>
        <w:rPr>
          <w:rFonts w:ascii="Calibri" w:hAnsi="Calibri" w:cs="Calibri"/>
          <w:color w:val="000000"/>
          <w:kern w:val="2"/>
          <w:sz w:val="21"/>
          <w:szCs w:val="22"/>
          <w:lang w:val="en-US" w:eastAsia="ja-JP"/>
        </w:rPr>
      </w:pPr>
      <w:r w:rsidRPr="0077078B">
        <w:rPr>
          <w:rFonts w:ascii="Calibri" w:hAnsi="Calibri" w:cs="Calibri"/>
          <w:color w:val="000000"/>
          <w:kern w:val="2"/>
          <w:szCs w:val="22"/>
          <w:lang w:val="en-US" w:eastAsia="ja-JP"/>
        </w:rPr>
        <w:t>Preferiblemente entre 30 y 40 años.</w:t>
      </w:r>
    </w:p>
    <w:p w:rsidR="00DF3D0D" w:rsidRPr="0077078B" w:rsidRDefault="009A4465" w:rsidP="0037110F">
      <w:pPr>
        <w:numPr>
          <w:ilvl w:val="1"/>
          <w:numId w:val="16"/>
        </w:numPr>
        <w:spacing w:after="15" w:line="271" w:lineRule="auto"/>
        <w:ind w:right="45" w:hanging="437"/>
        <w:jc w:val="both"/>
        <w:rPr>
          <w:rFonts w:ascii="Calibri" w:hAnsi="Calibri" w:cs="Calibri"/>
          <w:color w:val="000000"/>
          <w:kern w:val="2"/>
          <w:sz w:val="21"/>
          <w:szCs w:val="22"/>
          <w:lang w:eastAsia="ja-JP"/>
        </w:rPr>
      </w:pPr>
      <w:r w:rsidRPr="0077078B">
        <w:rPr>
          <w:rFonts w:ascii="Calibri" w:hAnsi="Calibri" w:cs="Calibri"/>
          <w:color w:val="000000"/>
          <w:kern w:val="2"/>
          <w:szCs w:val="22"/>
          <w:lang w:eastAsia="ja-JP"/>
        </w:rPr>
        <w:t xml:space="preserve">Personas con capacidad para cumplir </w:t>
      </w:r>
      <w:r w:rsidR="00734EC2" w:rsidRPr="0077078B">
        <w:rPr>
          <w:rFonts w:ascii="Calibri" w:hAnsi="Calibri" w:cs="Calibri"/>
          <w:color w:val="000000"/>
          <w:kern w:val="2"/>
          <w:szCs w:val="22"/>
          <w:lang w:eastAsia="ja-JP"/>
        </w:rPr>
        <w:t>las t</w:t>
      </w:r>
      <w:r w:rsidRPr="0077078B">
        <w:rPr>
          <w:rFonts w:ascii="Calibri" w:hAnsi="Calibri" w:cs="Calibri"/>
          <w:color w:val="000000"/>
          <w:kern w:val="2"/>
          <w:szCs w:val="22"/>
          <w:lang w:eastAsia="ja-JP"/>
        </w:rPr>
        <w:t>areas de los NL indicadas anteriormente.</w:t>
      </w:r>
      <w:r w:rsidR="00DF3D0D" w:rsidRPr="0077078B">
        <w:rPr>
          <w:rFonts w:ascii="Calibri" w:hAnsi="Calibri" w:cs="Calibri"/>
          <w:color w:val="000000"/>
          <w:kern w:val="2"/>
          <w:szCs w:val="22"/>
          <w:lang w:eastAsia="ja-JP"/>
        </w:rPr>
        <w:t xml:space="preserve"> </w:t>
      </w:r>
    </w:p>
    <w:p w:rsidR="00DF3D0D" w:rsidRPr="0077078B" w:rsidRDefault="00DF3D0D" w:rsidP="00272796">
      <w:pPr>
        <w:spacing w:after="15" w:line="271" w:lineRule="auto"/>
        <w:ind w:leftChars="311" w:left="746" w:firstLine="178"/>
        <w:jc w:val="both"/>
        <w:rPr>
          <w:rFonts w:ascii="Calibri" w:hAnsi="Calibri" w:cs="Calibri"/>
          <w:color w:val="000000"/>
          <w:kern w:val="2"/>
          <w:szCs w:val="22"/>
          <w:lang w:eastAsia="ja-JP"/>
        </w:rPr>
      </w:pPr>
      <w:r w:rsidRPr="0077078B">
        <w:rPr>
          <w:rFonts w:ascii="Calibri" w:eastAsia="MS Mincho" w:hAnsi="Calibri" w:cs="Calibri"/>
          <w:color w:val="000000"/>
          <w:kern w:val="2"/>
          <w:szCs w:val="22"/>
          <w:lang w:eastAsia="ja-JP"/>
        </w:rPr>
        <w:t xml:space="preserve">① </w:t>
      </w:r>
      <w:r w:rsidR="009A4465" w:rsidRPr="0077078B">
        <w:rPr>
          <w:rFonts w:ascii="Calibri" w:hAnsi="Calibri" w:cs="Calibri"/>
          <w:color w:val="000000"/>
          <w:kern w:val="2"/>
          <w:szCs w:val="22"/>
          <w:lang w:eastAsia="ja-JP"/>
        </w:rPr>
        <w:t>Asumir el liderazgo de su delegación  y mostrar un comportamiento adecuado.</w:t>
      </w:r>
    </w:p>
    <w:p w:rsidR="00621DA3" w:rsidRPr="0077078B" w:rsidRDefault="009A4465" w:rsidP="00621DA3">
      <w:pPr>
        <w:spacing w:after="15" w:line="271" w:lineRule="auto"/>
        <w:ind w:leftChars="310" w:left="744" w:firstLine="188"/>
        <w:jc w:val="both"/>
        <w:rPr>
          <w:rFonts w:ascii="Calibri" w:eastAsia="MS Mincho" w:hAnsi="Calibri" w:cs="Calibri"/>
          <w:color w:val="000000"/>
          <w:kern w:val="2"/>
          <w:szCs w:val="22"/>
          <w:lang w:eastAsia="ja-JP"/>
        </w:rPr>
      </w:pPr>
      <w:r w:rsidRPr="0077078B">
        <w:rPr>
          <w:rFonts w:ascii="Calibri" w:eastAsia="MS Mincho" w:hAnsi="Calibri" w:cs="Calibri"/>
          <w:color w:val="000000"/>
          <w:kern w:val="2"/>
          <w:szCs w:val="22"/>
          <w:lang w:eastAsia="ja-JP"/>
        </w:rPr>
        <w:t>② Participación en diversas actividades como líderes de g</w:t>
      </w:r>
      <w:r w:rsidR="00621DA3" w:rsidRPr="0077078B">
        <w:rPr>
          <w:rFonts w:ascii="Calibri" w:eastAsia="MS Mincho" w:hAnsi="Calibri" w:cs="Calibri"/>
          <w:color w:val="000000"/>
          <w:kern w:val="2"/>
          <w:szCs w:val="22"/>
          <w:lang w:eastAsia="ja-JP"/>
        </w:rPr>
        <w:t xml:space="preserve">rupos con varias nacionalidades, unidades básicas para actividades en tierra y a bordo. </w:t>
      </w:r>
    </w:p>
    <w:p w:rsidR="00DF3D0D" w:rsidRPr="0077078B" w:rsidRDefault="009A4465" w:rsidP="00621DA3">
      <w:pPr>
        <w:spacing w:after="15" w:line="271" w:lineRule="auto"/>
        <w:ind w:leftChars="294" w:left="706" w:firstLine="226"/>
        <w:jc w:val="both"/>
        <w:rPr>
          <w:rFonts w:ascii="Calibri" w:hAnsi="Calibri" w:cs="Calibri"/>
          <w:color w:val="000000"/>
          <w:kern w:val="2"/>
          <w:szCs w:val="22"/>
          <w:lang w:eastAsia="ja-JP"/>
        </w:rPr>
      </w:pPr>
      <w:r w:rsidRPr="0077078B">
        <w:rPr>
          <w:rFonts w:ascii="Calibri" w:eastAsia="MS Mincho" w:hAnsi="Calibri" w:cs="Calibri"/>
          <w:color w:val="000000"/>
          <w:kern w:val="2"/>
          <w:szCs w:val="22"/>
          <w:lang w:eastAsia="ja-JP"/>
        </w:rPr>
        <w:t>③</w:t>
      </w:r>
      <w:r w:rsidR="00621DA3" w:rsidRPr="0077078B">
        <w:rPr>
          <w:rFonts w:ascii="Calibri" w:eastAsia="MS Mincho" w:hAnsi="Calibri" w:cs="Calibri"/>
          <w:color w:val="000000"/>
          <w:kern w:val="2"/>
          <w:szCs w:val="22"/>
          <w:lang w:eastAsia="ja-JP"/>
        </w:rPr>
        <w:t xml:space="preserve"> Promover la investigación y el debate entre los participantes.</w:t>
      </w:r>
      <w:r w:rsidR="00DF3D0D" w:rsidRPr="0077078B">
        <w:rPr>
          <w:rFonts w:ascii="Calibri" w:hAnsi="Calibri" w:cs="Calibri"/>
          <w:color w:val="000000"/>
          <w:kern w:val="2"/>
          <w:szCs w:val="22"/>
          <w:lang w:eastAsia="ja-JP"/>
        </w:rPr>
        <w:t xml:space="preserve"> </w:t>
      </w:r>
    </w:p>
    <w:p w:rsidR="00DF3D0D" w:rsidRPr="0077078B" w:rsidRDefault="00621DA3" w:rsidP="00272796">
      <w:pPr>
        <w:spacing w:after="15" w:line="271" w:lineRule="auto"/>
        <w:ind w:leftChars="294" w:left="706" w:firstLine="226"/>
        <w:jc w:val="both"/>
        <w:rPr>
          <w:rFonts w:ascii="Calibri" w:hAnsi="Calibri" w:cs="Calibri"/>
          <w:color w:val="000000"/>
          <w:kern w:val="2"/>
          <w:sz w:val="21"/>
          <w:szCs w:val="22"/>
          <w:lang w:eastAsia="ja-JP"/>
        </w:rPr>
      </w:pPr>
      <w:r w:rsidRPr="0077078B">
        <w:rPr>
          <w:rFonts w:ascii="Calibri" w:eastAsia="MS Mincho" w:hAnsi="Calibri" w:cs="Calibri"/>
          <w:color w:val="000000"/>
          <w:kern w:val="2"/>
          <w:szCs w:val="22"/>
          <w:lang w:eastAsia="ja-JP"/>
        </w:rPr>
        <w:t>④ Intervención en la reunión de National Leaders para debatir y decidir las líneas fundamentales referentes a la vida y a las actividades en tierra y a bordo.</w:t>
      </w:r>
      <w:r w:rsidR="00DF3D0D" w:rsidRPr="0077078B">
        <w:rPr>
          <w:rFonts w:ascii="Calibri" w:hAnsi="Calibri" w:cs="Calibri"/>
          <w:color w:val="000000"/>
          <w:kern w:val="2"/>
          <w:szCs w:val="22"/>
          <w:lang w:eastAsia="ja-JP"/>
        </w:rPr>
        <w:t xml:space="preserve"> </w:t>
      </w:r>
    </w:p>
    <w:p w:rsidR="00DF3D0D" w:rsidRPr="0077078B" w:rsidRDefault="00621DA3" w:rsidP="0037110F">
      <w:pPr>
        <w:numPr>
          <w:ilvl w:val="1"/>
          <w:numId w:val="16"/>
        </w:numPr>
        <w:spacing w:after="15" w:line="271" w:lineRule="auto"/>
        <w:ind w:left="773" w:right="45" w:hanging="437"/>
        <w:jc w:val="both"/>
        <w:rPr>
          <w:rFonts w:ascii="Calibri" w:hAnsi="Calibri" w:cs="Calibri"/>
          <w:color w:val="000000"/>
          <w:kern w:val="2"/>
          <w:szCs w:val="22"/>
          <w:lang w:eastAsia="ja-JP"/>
        </w:rPr>
      </w:pPr>
      <w:r w:rsidRPr="0077078B">
        <w:rPr>
          <w:rFonts w:ascii="Calibri" w:hAnsi="Calibri" w:cs="Calibri"/>
          <w:color w:val="000000"/>
          <w:kern w:val="2"/>
          <w:szCs w:val="22"/>
          <w:lang w:eastAsia="ja-JP"/>
        </w:rPr>
        <w:t>Preferiblemente</w:t>
      </w:r>
      <w:r w:rsidR="00DF3D0D" w:rsidRPr="0077078B">
        <w:rPr>
          <w:rFonts w:ascii="Calibri" w:hAnsi="Calibri" w:cs="Calibri"/>
          <w:color w:val="000000"/>
          <w:kern w:val="2"/>
          <w:szCs w:val="22"/>
          <w:lang w:eastAsia="ja-JP"/>
        </w:rPr>
        <w:t xml:space="preserve"> </w:t>
      </w:r>
      <w:r w:rsidRPr="0077078B">
        <w:rPr>
          <w:rFonts w:ascii="Calibri" w:hAnsi="Calibri" w:cs="Calibri"/>
          <w:color w:val="000000"/>
          <w:kern w:val="2"/>
          <w:szCs w:val="22"/>
          <w:lang w:eastAsia="ja-JP"/>
        </w:rPr>
        <w:t>con experiencia en programas de intercambio internacional del Gabinete, incluyendo experiencia como participante en el “Barco de la Juventud Mundial”.</w:t>
      </w:r>
      <w:r w:rsidR="00DF3D0D" w:rsidRPr="0077078B">
        <w:rPr>
          <w:rFonts w:ascii="Calibri" w:hAnsi="Calibri" w:cs="Calibri"/>
          <w:color w:val="000000"/>
          <w:kern w:val="2"/>
          <w:szCs w:val="22"/>
          <w:lang w:eastAsia="ja-JP"/>
        </w:rPr>
        <w:t xml:space="preserve"> </w:t>
      </w:r>
    </w:p>
    <w:p w:rsidR="00DF3D0D" w:rsidRPr="0077078B" w:rsidRDefault="00DF3D0D" w:rsidP="00734EC2">
      <w:pPr>
        <w:numPr>
          <w:ilvl w:val="1"/>
          <w:numId w:val="16"/>
        </w:numPr>
        <w:spacing w:after="15" w:line="271" w:lineRule="auto"/>
        <w:ind w:right="45" w:hanging="437"/>
        <w:jc w:val="both"/>
        <w:rPr>
          <w:rFonts w:ascii="Calibri" w:hAnsi="Calibri" w:cs="Calibri"/>
          <w:color w:val="000000"/>
          <w:kern w:val="2"/>
          <w:szCs w:val="22"/>
          <w:lang w:eastAsia="ja-JP"/>
        </w:rPr>
      </w:pPr>
      <w:r w:rsidRPr="0077078B">
        <w:rPr>
          <w:rFonts w:ascii="Calibri" w:hAnsi="Calibri" w:cs="Calibri"/>
          <w:color w:val="000000"/>
          <w:kern w:val="2"/>
          <w:szCs w:val="22"/>
          <w:lang w:eastAsia="ja-JP"/>
        </w:rPr>
        <w:t xml:space="preserve">NL </w:t>
      </w:r>
      <w:r w:rsidR="00621DA3" w:rsidRPr="0077078B">
        <w:rPr>
          <w:rFonts w:ascii="Calibri" w:hAnsi="Calibri" w:cs="Calibri"/>
          <w:color w:val="000000"/>
          <w:kern w:val="2"/>
          <w:szCs w:val="22"/>
          <w:lang w:eastAsia="ja-JP"/>
        </w:rPr>
        <w:t xml:space="preserve">y </w:t>
      </w:r>
      <w:r w:rsidRPr="0077078B">
        <w:rPr>
          <w:rFonts w:ascii="Calibri" w:hAnsi="Calibri" w:cs="Calibri"/>
          <w:color w:val="000000"/>
          <w:kern w:val="2"/>
          <w:szCs w:val="22"/>
          <w:lang w:eastAsia="ja-JP"/>
        </w:rPr>
        <w:t xml:space="preserve">SNL </w:t>
      </w:r>
      <w:r w:rsidR="00621DA3" w:rsidRPr="0077078B">
        <w:rPr>
          <w:rFonts w:ascii="Calibri" w:hAnsi="Calibri" w:cs="Calibri"/>
          <w:color w:val="000000"/>
          <w:kern w:val="2"/>
          <w:szCs w:val="22"/>
          <w:lang w:eastAsia="ja-JP"/>
        </w:rPr>
        <w:t>japoneses preferiblemente no del mismo género.</w:t>
      </w:r>
    </w:p>
    <w:sectPr w:rsidR="00DF3D0D" w:rsidRPr="0077078B">
      <w:footerReference w:type="even" r:id="rId9"/>
      <w:footerReference w:type="defaul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2E" w:rsidRDefault="0089112E">
      <w:r>
        <w:separator/>
      </w:r>
    </w:p>
  </w:endnote>
  <w:endnote w:type="continuationSeparator" w:id="0">
    <w:p w:rsidR="0089112E" w:rsidRDefault="0089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E5" w:rsidRDefault="00BE1AE5">
    <w:pPr>
      <w:tabs>
        <w:tab w:val="center" w:pos="4761"/>
      </w:tabs>
    </w:pPr>
    <w:r>
      <w:rPr>
        <w:rFonts w:ascii="MS Mincho" w:eastAsia="MS Mincho" w:hAnsi="MS Mincho" w:cs="MS Mincho"/>
      </w:rPr>
      <w:t xml:space="preserve"> </w:t>
    </w:r>
    <w:r>
      <w:rPr>
        <w:rFonts w:ascii="MS Mincho" w:eastAsia="MS Mincho" w:hAnsi="MS Mincho" w:cs="MS Mincho"/>
      </w:rPr>
      <w:tab/>
    </w:r>
    <w:r>
      <w:rPr>
        <w:sz w:val="21"/>
      </w:rPr>
      <w:fldChar w:fldCharType="begin"/>
    </w:r>
    <w:r>
      <w:instrText xml:space="preserve"> PAGE   \* MERGEFORMAT </w:instrText>
    </w:r>
    <w:r>
      <w:rPr>
        <w:sz w:val="21"/>
      </w:rPr>
      <w:fldChar w:fldCharType="separate"/>
    </w:r>
    <w:r>
      <w:rPr>
        <w:rFonts w:ascii="MS Mincho" w:eastAsia="MS Mincho" w:hAnsi="MS Mincho" w:cs="MS Mincho"/>
        <w:sz w:val="20"/>
      </w:rPr>
      <w:t>1</w:t>
    </w:r>
    <w:r>
      <w:rPr>
        <w:rFonts w:ascii="MS Mincho" w:eastAsia="MS Mincho" w:hAnsi="MS Mincho" w:cs="MS Mincho"/>
        <w:sz w:val="20"/>
      </w:rPr>
      <w:fldChar w:fldCharType="end"/>
    </w:r>
    <w:r>
      <w:rPr>
        <w:rFonts w:ascii="MS Mincho" w:eastAsia="MS Mincho" w:hAnsi="MS Mincho" w:cs="MS Minch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E5" w:rsidRDefault="00BE1AE5">
    <w:pPr>
      <w:tabs>
        <w:tab w:val="center" w:pos="4761"/>
      </w:tabs>
    </w:pPr>
    <w:r>
      <w:rPr>
        <w:rFonts w:ascii="MS Mincho" w:eastAsia="MS Mincho" w:hAnsi="MS Mincho" w:cs="MS Mincho"/>
      </w:rPr>
      <w:t xml:space="preserve"> </w:t>
    </w:r>
    <w:r>
      <w:rPr>
        <w:rFonts w:ascii="MS Mincho" w:eastAsia="MS Mincho" w:hAnsi="MS Mincho" w:cs="MS Mincho"/>
      </w:rPr>
      <w:tab/>
    </w:r>
    <w:r>
      <w:rPr>
        <w:sz w:val="21"/>
      </w:rPr>
      <w:fldChar w:fldCharType="begin"/>
    </w:r>
    <w:r>
      <w:instrText xml:space="preserve"> PAGE   \* MERGEFORMAT </w:instrText>
    </w:r>
    <w:r>
      <w:rPr>
        <w:sz w:val="21"/>
      </w:rPr>
      <w:fldChar w:fldCharType="separate"/>
    </w:r>
    <w:r w:rsidR="00954371" w:rsidRPr="00954371">
      <w:rPr>
        <w:rFonts w:ascii="MS Mincho" w:eastAsia="MS Mincho" w:hAnsi="MS Mincho" w:cs="MS Mincho"/>
        <w:noProof/>
        <w:sz w:val="20"/>
      </w:rPr>
      <w:t>16</w:t>
    </w:r>
    <w:r>
      <w:rPr>
        <w:rFonts w:ascii="MS Mincho" w:eastAsia="MS Mincho" w:hAnsi="MS Mincho" w:cs="MS Mincho"/>
        <w:sz w:val="20"/>
      </w:rPr>
      <w:fldChar w:fldCharType="end"/>
    </w:r>
    <w:r>
      <w:rPr>
        <w:rFonts w:ascii="MS Mincho" w:eastAsia="MS Mincho" w:hAnsi="MS Mincho" w:cs="MS Mincho"/>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E5" w:rsidRDefault="00BE1AE5">
    <w:pPr>
      <w:tabs>
        <w:tab w:val="center" w:pos="4761"/>
      </w:tabs>
    </w:pPr>
    <w:r>
      <w:rPr>
        <w:rFonts w:ascii="MS Mincho" w:eastAsia="MS Mincho" w:hAnsi="MS Mincho" w:cs="MS Mincho"/>
      </w:rPr>
      <w:t xml:space="preserve"> </w:t>
    </w:r>
    <w:r>
      <w:rPr>
        <w:rFonts w:ascii="MS Mincho" w:eastAsia="MS Mincho" w:hAnsi="MS Mincho" w:cs="MS Mincho"/>
      </w:rPr>
      <w:tab/>
    </w:r>
    <w:r>
      <w:rPr>
        <w:sz w:val="21"/>
      </w:rPr>
      <w:fldChar w:fldCharType="begin"/>
    </w:r>
    <w:r>
      <w:instrText xml:space="preserve"> PAGE   \* MERGEFORMAT </w:instrText>
    </w:r>
    <w:r>
      <w:rPr>
        <w:sz w:val="21"/>
      </w:rPr>
      <w:fldChar w:fldCharType="separate"/>
    </w:r>
    <w:r>
      <w:rPr>
        <w:rFonts w:ascii="MS Mincho" w:eastAsia="MS Mincho" w:hAnsi="MS Mincho" w:cs="MS Mincho"/>
        <w:sz w:val="20"/>
      </w:rPr>
      <w:t>1</w:t>
    </w:r>
    <w:r>
      <w:rPr>
        <w:rFonts w:ascii="MS Mincho" w:eastAsia="MS Mincho" w:hAnsi="MS Mincho" w:cs="MS Mincho"/>
        <w:sz w:val="20"/>
      </w:rPr>
      <w:fldChar w:fldCharType="end"/>
    </w:r>
    <w:r>
      <w:rPr>
        <w:rFonts w:ascii="MS Mincho" w:eastAsia="MS Mincho" w:hAnsi="MS Mincho" w:cs="MS Minch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2E" w:rsidRDefault="0089112E">
      <w:r>
        <w:separator/>
      </w:r>
    </w:p>
  </w:footnote>
  <w:footnote w:type="continuationSeparator" w:id="0">
    <w:p w:rsidR="0089112E" w:rsidRDefault="00891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3"/>
    <w:multiLevelType w:val="hybridMultilevel"/>
    <w:tmpl w:val="44EA599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EF6245"/>
    <w:multiLevelType w:val="hybridMultilevel"/>
    <w:tmpl w:val="235272E4"/>
    <w:lvl w:ilvl="0" w:tplc="0C0A0015">
      <w:start w:val="1"/>
      <w:numFmt w:val="upperLetter"/>
      <w:lvlText w:val="%1."/>
      <w:lvlJc w:val="left"/>
      <w:pPr>
        <w:tabs>
          <w:tab w:val="num" w:pos="720"/>
        </w:tabs>
        <w:ind w:left="720" w:hanging="360"/>
      </w:pPr>
      <w:rPr>
        <w:rFonts w:hint="default"/>
      </w:rPr>
    </w:lvl>
    <w:lvl w:ilvl="1" w:tplc="2B2204D4">
      <w:start w:val="1"/>
      <w:numFmt w:val="decimal"/>
      <w:lvlText w:val="(%2)"/>
      <w:lvlJc w:val="left"/>
      <w:pPr>
        <w:tabs>
          <w:tab w:val="num" w:pos="1515"/>
        </w:tabs>
        <w:ind w:left="1515" w:hanging="43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707B63"/>
    <w:multiLevelType w:val="hybridMultilevel"/>
    <w:tmpl w:val="01427CE6"/>
    <w:lvl w:ilvl="0" w:tplc="083C476E">
      <w:start w:val="1"/>
      <w:numFmt w:val="decimal"/>
      <w:lvlText w:val="(%1)"/>
      <w:lvlJc w:val="left"/>
      <w:pPr>
        <w:tabs>
          <w:tab w:val="num" w:pos="1095"/>
        </w:tabs>
        <w:ind w:left="1095" w:hanging="390"/>
      </w:pPr>
      <w:rPr>
        <w:rFonts w:hint="default"/>
      </w:rPr>
    </w:lvl>
    <w:lvl w:ilvl="1" w:tplc="115A2E52">
      <w:start w:val="1"/>
      <w:numFmt w:val="lowerLetter"/>
      <w:lvlText w:val="(%2)"/>
      <w:lvlJc w:val="left"/>
      <w:pPr>
        <w:tabs>
          <w:tab w:val="num" w:pos="1800"/>
        </w:tabs>
        <w:ind w:left="1800" w:hanging="375"/>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0CB5232D"/>
    <w:multiLevelType w:val="hybridMultilevel"/>
    <w:tmpl w:val="79D6A6EA"/>
    <w:lvl w:ilvl="0" w:tplc="C9821D90">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E9B9A">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A04E2">
      <w:start w:val="1"/>
      <w:numFmt w:val="lowerRoman"/>
      <w:lvlText w:val="%3"/>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CC768">
      <w:start w:val="1"/>
      <w:numFmt w:val="decimal"/>
      <w:lvlText w:val="%4"/>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1514">
      <w:start w:val="1"/>
      <w:numFmt w:val="lowerLetter"/>
      <w:lvlText w:val="%5"/>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AB482">
      <w:start w:val="1"/>
      <w:numFmt w:val="lowerRoman"/>
      <w:lvlText w:val="%6"/>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2D04E">
      <w:start w:val="1"/>
      <w:numFmt w:val="decimal"/>
      <w:lvlText w:val="%7"/>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AD248">
      <w:start w:val="1"/>
      <w:numFmt w:val="lowerLetter"/>
      <w:lvlText w:val="%8"/>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E3AB4">
      <w:start w:val="1"/>
      <w:numFmt w:val="lowerRoman"/>
      <w:lvlText w:val="%9"/>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9A72BE5"/>
    <w:multiLevelType w:val="hybridMultilevel"/>
    <w:tmpl w:val="6BCE41F8"/>
    <w:lvl w:ilvl="0" w:tplc="075A54EA">
      <w:start w:val="1"/>
      <w:numFmt w:val="upperLetter"/>
      <w:lvlText w:val="%1."/>
      <w:lvlJc w:val="left"/>
      <w:pPr>
        <w:tabs>
          <w:tab w:val="num" w:pos="810"/>
        </w:tabs>
        <w:ind w:left="810" w:hanging="450"/>
      </w:pPr>
      <w:rPr>
        <w:rFonts w:hint="default"/>
      </w:rPr>
    </w:lvl>
    <w:lvl w:ilvl="1" w:tplc="32787C28">
      <w:start w:val="1"/>
      <w:numFmt w:val="decimal"/>
      <w:lvlText w:val="(%2)"/>
      <w:lvlJc w:val="left"/>
      <w:pPr>
        <w:tabs>
          <w:tab w:val="num" w:pos="1470"/>
        </w:tabs>
        <w:ind w:left="1470" w:hanging="3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E7A46A7"/>
    <w:multiLevelType w:val="hybridMultilevel"/>
    <w:tmpl w:val="7CD6B594"/>
    <w:lvl w:ilvl="0" w:tplc="85EC563A">
      <w:start w:val="1"/>
      <w:numFmt w:val="decimal"/>
      <w:lvlText w:val="%1."/>
      <w:lvlJc w:val="left"/>
      <w:pPr>
        <w:ind w:left="1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A00026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32C215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750136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22045C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B4203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05EB8C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13626C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286079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3139184D"/>
    <w:multiLevelType w:val="hybridMultilevel"/>
    <w:tmpl w:val="0B2629D6"/>
    <w:lvl w:ilvl="0" w:tplc="D870FAEE">
      <w:start w:val="122"/>
      <w:numFmt w:val="bullet"/>
      <w:lvlText w:val="・"/>
      <w:lvlJc w:val="left"/>
      <w:pPr>
        <w:ind w:left="420" w:hanging="420"/>
      </w:pPr>
      <w:rPr>
        <w:rFonts w:ascii="MS Mincho" w:eastAsia="MS Mincho" w:hAnsi="MS Mincho" w:cs="MS Minch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F052B3"/>
    <w:multiLevelType w:val="hybridMultilevel"/>
    <w:tmpl w:val="91A85ADE"/>
    <w:lvl w:ilvl="0" w:tplc="3D30C39A">
      <w:start w:val="1"/>
      <w:numFmt w:val="decimal"/>
      <w:lvlText w:val="(%1)"/>
      <w:lvlJc w:val="left"/>
      <w:pPr>
        <w:tabs>
          <w:tab w:val="num" w:pos="1095"/>
        </w:tabs>
        <w:ind w:left="1095" w:hanging="39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nsid w:val="3D3027F1"/>
    <w:multiLevelType w:val="hybridMultilevel"/>
    <w:tmpl w:val="2F88FE9A"/>
    <w:lvl w:ilvl="0" w:tplc="FE98DC40">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F0A1715"/>
    <w:multiLevelType w:val="hybridMultilevel"/>
    <w:tmpl w:val="71F64CE8"/>
    <w:lvl w:ilvl="0" w:tplc="71F4FF08">
      <w:start w:val="1"/>
      <w:numFmt w:val="decimal"/>
      <w:lvlText w:val="(%1)"/>
      <w:lvlJc w:val="left"/>
      <w:pPr>
        <w:tabs>
          <w:tab w:val="num" w:pos="1095"/>
        </w:tabs>
        <w:ind w:left="1095" w:hanging="39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nsid w:val="42FD257C"/>
    <w:multiLevelType w:val="hybridMultilevel"/>
    <w:tmpl w:val="63286D44"/>
    <w:lvl w:ilvl="0" w:tplc="2902BC28">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C16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0C3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E99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E45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E3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4A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261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CD8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3486899"/>
    <w:multiLevelType w:val="hybridMultilevel"/>
    <w:tmpl w:val="81180A60"/>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FDE385E"/>
    <w:multiLevelType w:val="hybridMultilevel"/>
    <w:tmpl w:val="54EC4EF4"/>
    <w:lvl w:ilvl="0" w:tplc="D870FAEE">
      <w:start w:val="122"/>
      <w:numFmt w:val="bullet"/>
      <w:lvlText w:val="・"/>
      <w:lvlJc w:val="left"/>
      <w:pPr>
        <w:ind w:left="420" w:hanging="420"/>
      </w:pPr>
      <w:rPr>
        <w:rFonts w:ascii="MS Mincho" w:eastAsia="MS Mincho" w:hAnsi="MS Mincho" w:cs="MS Minch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5A24BEF"/>
    <w:multiLevelType w:val="hybridMultilevel"/>
    <w:tmpl w:val="C20AA45A"/>
    <w:lvl w:ilvl="0" w:tplc="91165FC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0BCCCA6">
      <w:start w:val="1"/>
      <w:numFmt w:val="decimal"/>
      <w:lvlText w:val="(%2)"/>
      <w:lvlJc w:val="left"/>
      <w:pPr>
        <w:ind w:left="12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CC019DA">
      <w:start w:val="1"/>
      <w:numFmt w:val="lowerRoman"/>
      <w:lvlText w:val="%3"/>
      <w:lvlJc w:val="left"/>
      <w:pPr>
        <w:ind w:left="18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DA9854">
      <w:start w:val="1"/>
      <w:numFmt w:val="decimal"/>
      <w:lvlText w:val="%4"/>
      <w:lvlJc w:val="left"/>
      <w:pPr>
        <w:ind w:left="25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32605CE">
      <w:start w:val="1"/>
      <w:numFmt w:val="lowerLetter"/>
      <w:lvlText w:val="%5"/>
      <w:lvlJc w:val="left"/>
      <w:pPr>
        <w:ind w:left="32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E64188E">
      <w:start w:val="1"/>
      <w:numFmt w:val="lowerRoman"/>
      <w:lvlText w:val="%6"/>
      <w:lvlJc w:val="left"/>
      <w:pPr>
        <w:ind w:left="40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12C8CB2">
      <w:start w:val="1"/>
      <w:numFmt w:val="decimal"/>
      <w:lvlText w:val="%7"/>
      <w:lvlJc w:val="left"/>
      <w:pPr>
        <w:ind w:left="47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442820">
      <w:start w:val="1"/>
      <w:numFmt w:val="lowerLetter"/>
      <w:lvlText w:val="%8"/>
      <w:lvlJc w:val="left"/>
      <w:pPr>
        <w:ind w:left="5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D84D976">
      <w:start w:val="1"/>
      <w:numFmt w:val="lowerRoman"/>
      <w:lvlText w:val="%9"/>
      <w:lvlJc w:val="left"/>
      <w:pPr>
        <w:ind w:left="61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nsid w:val="665E604C"/>
    <w:multiLevelType w:val="hybridMultilevel"/>
    <w:tmpl w:val="5672B81C"/>
    <w:lvl w:ilvl="0" w:tplc="B42451BE">
      <w:start w:val="1"/>
      <w:numFmt w:val="decimal"/>
      <w:lvlText w:val="(%1)"/>
      <w:lvlJc w:val="left"/>
      <w:pPr>
        <w:tabs>
          <w:tab w:val="num" w:pos="1095"/>
        </w:tabs>
        <w:ind w:left="1095" w:hanging="39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nsid w:val="67F612DF"/>
    <w:multiLevelType w:val="hybridMultilevel"/>
    <w:tmpl w:val="80CCB1E0"/>
    <w:lvl w:ilvl="0" w:tplc="003A17E8">
      <w:start w:val="1"/>
      <w:numFmt w:val="decimal"/>
      <w:lvlText w:val="(%1)"/>
      <w:lvlJc w:val="left"/>
      <w:pPr>
        <w:tabs>
          <w:tab w:val="num" w:pos="1095"/>
        </w:tabs>
        <w:ind w:left="1095" w:hanging="39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nsid w:val="6AE225F8"/>
    <w:multiLevelType w:val="hybridMultilevel"/>
    <w:tmpl w:val="59DA6BFE"/>
    <w:lvl w:ilvl="0" w:tplc="30D6FEFE">
      <w:start w:val="1"/>
      <w:numFmt w:val="decimal"/>
      <w:lvlText w:val="(%1)"/>
      <w:lvlJc w:val="left"/>
      <w:pPr>
        <w:tabs>
          <w:tab w:val="num" w:pos="1110"/>
        </w:tabs>
        <w:ind w:left="1110" w:hanging="405"/>
      </w:pPr>
      <w:rPr>
        <w:rFonts w:hint="default"/>
      </w:rPr>
    </w:lvl>
    <w:lvl w:ilvl="1" w:tplc="5720B7CA">
      <w:start w:val="1"/>
      <w:numFmt w:val="upperLetter"/>
      <w:lvlText w:val="%2."/>
      <w:lvlJc w:val="left"/>
      <w:pPr>
        <w:tabs>
          <w:tab w:val="num" w:pos="1785"/>
        </w:tabs>
        <w:ind w:left="1785" w:hanging="360"/>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nsid w:val="6CD44E32"/>
    <w:multiLevelType w:val="hybridMultilevel"/>
    <w:tmpl w:val="48E01F7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E123AEC"/>
    <w:multiLevelType w:val="hybridMultilevel"/>
    <w:tmpl w:val="00CCE48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7"/>
  </w:num>
  <w:num w:numId="4">
    <w:abstractNumId w:val="9"/>
  </w:num>
  <w:num w:numId="5">
    <w:abstractNumId w:val="16"/>
  </w:num>
  <w:num w:numId="6">
    <w:abstractNumId w:val="14"/>
  </w:num>
  <w:num w:numId="7">
    <w:abstractNumId w:val="2"/>
  </w:num>
  <w:num w:numId="8">
    <w:abstractNumId w:val="8"/>
  </w:num>
  <w:num w:numId="9">
    <w:abstractNumId w:val="0"/>
  </w:num>
  <w:num w:numId="10">
    <w:abstractNumId w:val="1"/>
  </w:num>
  <w:num w:numId="11">
    <w:abstractNumId w:val="11"/>
  </w:num>
  <w:num w:numId="12">
    <w:abstractNumId w:val="4"/>
  </w:num>
  <w:num w:numId="13">
    <w:abstractNumId w:val="17"/>
  </w:num>
  <w:num w:numId="14">
    <w:abstractNumId w:val="13"/>
  </w:num>
  <w:num w:numId="15">
    <w:abstractNumId w:val="5"/>
  </w:num>
  <w:num w:numId="16">
    <w:abstractNumId w:val="3"/>
  </w:num>
  <w:num w:numId="17">
    <w:abstractNumId w:val="10"/>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756"/>
    <w:rsid w:val="0002441D"/>
    <w:rsid w:val="00052F88"/>
    <w:rsid w:val="00122EE1"/>
    <w:rsid w:val="0019332B"/>
    <w:rsid w:val="001964D1"/>
    <w:rsid w:val="00211141"/>
    <w:rsid w:val="00246D1A"/>
    <w:rsid w:val="00265970"/>
    <w:rsid w:val="00272796"/>
    <w:rsid w:val="002C54BD"/>
    <w:rsid w:val="002E1AF1"/>
    <w:rsid w:val="002F704A"/>
    <w:rsid w:val="0032792A"/>
    <w:rsid w:val="00330EA4"/>
    <w:rsid w:val="0037110F"/>
    <w:rsid w:val="003F41A1"/>
    <w:rsid w:val="004A2EF8"/>
    <w:rsid w:val="004F4C43"/>
    <w:rsid w:val="0054181C"/>
    <w:rsid w:val="0054698D"/>
    <w:rsid w:val="005470F2"/>
    <w:rsid w:val="00580BB8"/>
    <w:rsid w:val="005E028F"/>
    <w:rsid w:val="005E5D14"/>
    <w:rsid w:val="00621DA3"/>
    <w:rsid w:val="00683033"/>
    <w:rsid w:val="006B6756"/>
    <w:rsid w:val="006E3163"/>
    <w:rsid w:val="00721CCE"/>
    <w:rsid w:val="00734EC2"/>
    <w:rsid w:val="007661E7"/>
    <w:rsid w:val="007704B1"/>
    <w:rsid w:val="0077078B"/>
    <w:rsid w:val="00794AC8"/>
    <w:rsid w:val="0089112E"/>
    <w:rsid w:val="00954371"/>
    <w:rsid w:val="009A4465"/>
    <w:rsid w:val="009C24E3"/>
    <w:rsid w:val="00A45173"/>
    <w:rsid w:val="00A92948"/>
    <w:rsid w:val="00A943FD"/>
    <w:rsid w:val="00AC0433"/>
    <w:rsid w:val="00B242B9"/>
    <w:rsid w:val="00B60FB8"/>
    <w:rsid w:val="00B804CA"/>
    <w:rsid w:val="00BD7008"/>
    <w:rsid w:val="00BE1AE5"/>
    <w:rsid w:val="00C10430"/>
    <w:rsid w:val="00C61555"/>
    <w:rsid w:val="00C8219B"/>
    <w:rsid w:val="00C96BC0"/>
    <w:rsid w:val="00D93AB2"/>
    <w:rsid w:val="00DE4B7D"/>
    <w:rsid w:val="00DF3D0D"/>
    <w:rsid w:val="00E07935"/>
    <w:rsid w:val="00E82656"/>
    <w:rsid w:val="00E841B8"/>
    <w:rsid w:val="00ED4847"/>
    <w:rsid w:val="00F61E34"/>
    <w:rsid w:val="00F658F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1">
    <w:name w:val="heading 1"/>
    <w:basedOn w:val="Normal"/>
    <w:next w:val="Normal"/>
    <w:qFormat/>
    <w:pPr>
      <w:keepNext/>
      <w:outlineLvl w:val="0"/>
    </w:pPr>
    <w:rPr>
      <w:b/>
      <w:bCs/>
      <w:sz w:val="36"/>
    </w:rPr>
  </w:style>
  <w:style w:type="paragraph" w:styleId="Ttulo2">
    <w:name w:val="heading 2"/>
    <w:basedOn w:val="Normal"/>
    <w:next w:val="Normal"/>
    <w:qFormat/>
    <w:pPr>
      <w:keepNext/>
      <w:jc w:val="both"/>
      <w:outlineLvl w:val="1"/>
    </w:pPr>
    <w:rPr>
      <w:sz w:val="28"/>
      <w:lang w:val="es-ES_tradnl"/>
    </w:rPr>
  </w:style>
  <w:style w:type="paragraph" w:styleId="Ttulo4">
    <w:name w:val="heading 4"/>
    <w:basedOn w:val="Normal"/>
    <w:qFormat/>
    <w:pPr>
      <w:outlineLvl w:val="3"/>
    </w:pPr>
    <w:rPr>
      <w:rFonts w:ascii="Arial Unicode MS" w:eastAsia="Arial Unicode MS" w:hAnsi="Arial Unicode MS" w:cs="Arial Unicode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Pr>
      <w:rFonts w:ascii="Arial Unicode MS" w:eastAsia="Arial Unicode MS" w:hAnsi="Arial Unicode MS" w:cs="Arial Unicode MS"/>
    </w:rP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xtoindependiente">
    <w:name w:val="Body Text"/>
    <w:basedOn w:val="Normal"/>
    <w:semiHidden/>
    <w:pPr>
      <w:jc w:val="both"/>
    </w:pPr>
    <w:rPr>
      <w:b/>
      <w:bCs/>
      <w:sz w:val="28"/>
      <w:lang w:val="es-ES_tradnl"/>
    </w:rPr>
  </w:style>
  <w:style w:type="table" w:customStyle="1" w:styleId="TableGrid">
    <w:name w:val="TableGrid"/>
    <w:rsid w:val="00DF3D0D"/>
    <w:rPr>
      <w:rFonts w:ascii="Century" w:eastAsia="MS Mincho" w:hAnsi="Century"/>
      <w:kern w:val="2"/>
      <w:sz w:val="21"/>
      <w:szCs w:val="22"/>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C603-0E12-4D41-9FD6-63E8951A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4105</Words>
  <Characters>22582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EMBAJADA DEL JAPÓN EN ESPAÑA</Company>
  <LinksUpToDate>false</LinksUpToDate>
  <CharactersWithSpaces>26634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DOMINGUEZ GONZALO</cp:lastModifiedBy>
  <cp:revision>7</cp:revision>
  <dcterms:created xsi:type="dcterms:W3CDTF">2017-05-17T11:22:00Z</dcterms:created>
  <dcterms:modified xsi:type="dcterms:W3CDTF">2017-05-25T13:21:00Z</dcterms:modified>
</cp:coreProperties>
</file>